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87655" w:rsidRDefault="00A87655" w:rsidP="0025392C"/>
    <w:p w:rsidR="00A87655" w:rsidRDefault="00A87655" w:rsidP="0025392C"/>
    <w:p w:rsidR="00504E2B" w:rsidRPr="00C2180A" w:rsidRDefault="00504E2B" w:rsidP="00504E2B">
      <w:pPr>
        <w:ind w:left="-540"/>
      </w:pPr>
      <w:r>
        <w:t>March 31, 2016</w:t>
      </w:r>
    </w:p>
    <w:p w:rsidR="00504E2B" w:rsidRPr="00C2180A" w:rsidRDefault="00504E2B" w:rsidP="00504E2B">
      <w:pPr>
        <w:ind w:left="-540"/>
        <w:rPr>
          <w:b/>
          <w:bCs/>
          <w:color w:val="000000"/>
        </w:rPr>
      </w:pPr>
    </w:p>
    <w:p w:rsidR="00504E2B" w:rsidRPr="00C2180A" w:rsidRDefault="00504E2B" w:rsidP="00504E2B">
      <w:pPr>
        <w:ind w:left="-540"/>
        <w:rPr>
          <w:color w:val="000000"/>
        </w:rPr>
      </w:pPr>
      <w:r w:rsidRPr="00C2180A">
        <w:rPr>
          <w:b/>
          <w:bCs/>
          <w:color w:val="000000"/>
        </w:rPr>
        <w:t>Tom Welter</w:t>
      </w:r>
      <w:r w:rsidRPr="00C2180A">
        <w:rPr>
          <w:color w:val="000000"/>
        </w:rPr>
        <w:br/>
        <w:t>Executive Director</w:t>
      </w:r>
    </w:p>
    <w:p w:rsidR="00504E2B" w:rsidRPr="00C2180A" w:rsidRDefault="00504E2B" w:rsidP="00504E2B">
      <w:pPr>
        <w:ind w:left="-540"/>
        <w:rPr>
          <w:color w:val="000000"/>
        </w:rPr>
      </w:pPr>
      <w:r w:rsidRPr="00C2180A">
        <w:rPr>
          <w:color w:val="000000"/>
        </w:rPr>
        <w:t>Oregon School Activities Association</w:t>
      </w:r>
    </w:p>
    <w:p w:rsidR="00504E2B" w:rsidRPr="00C2180A" w:rsidRDefault="00504E2B" w:rsidP="00504E2B">
      <w:pPr>
        <w:ind w:left="-540"/>
        <w:rPr>
          <w:color w:val="000000"/>
        </w:rPr>
      </w:pPr>
      <w:r w:rsidRPr="00C2180A">
        <w:rPr>
          <w:color w:val="000000"/>
        </w:rPr>
        <w:t>25200 SW Parkway Ave Suite 1</w:t>
      </w:r>
      <w:r w:rsidRPr="00C2180A">
        <w:rPr>
          <w:color w:val="000000"/>
        </w:rPr>
        <w:br/>
        <w:t>Wilsonville, Oregon 97070</w:t>
      </w:r>
    </w:p>
    <w:p w:rsidR="00504E2B" w:rsidRPr="00C2180A" w:rsidRDefault="00504E2B" w:rsidP="00504E2B">
      <w:pPr>
        <w:ind w:left="-540"/>
        <w:rPr>
          <w:color w:val="000000"/>
        </w:rPr>
      </w:pPr>
    </w:p>
    <w:p w:rsidR="00504E2B" w:rsidRPr="00C2180A" w:rsidRDefault="00504E2B" w:rsidP="00504E2B">
      <w:pPr>
        <w:ind w:left="-540"/>
        <w:jc w:val="both"/>
        <w:rPr>
          <w:color w:val="000000"/>
        </w:rPr>
      </w:pPr>
      <w:r w:rsidRPr="00C2180A">
        <w:rPr>
          <w:color w:val="000000"/>
        </w:rPr>
        <w:t>Dear Mr. Welter:</w:t>
      </w:r>
    </w:p>
    <w:p w:rsidR="00504E2B" w:rsidRPr="00C2180A" w:rsidRDefault="00504E2B" w:rsidP="00504E2B">
      <w:pPr>
        <w:ind w:left="-540"/>
        <w:jc w:val="both"/>
        <w:rPr>
          <w:color w:val="000000"/>
        </w:rPr>
      </w:pPr>
    </w:p>
    <w:p w:rsidR="00504E2B" w:rsidRDefault="00504E2B" w:rsidP="00504E2B">
      <w:pPr>
        <w:ind w:left="-540"/>
        <w:jc w:val="both"/>
        <w:rPr>
          <w:color w:val="000000"/>
        </w:rPr>
      </w:pPr>
      <w:r w:rsidRPr="00C2180A">
        <w:rPr>
          <w:color w:val="000000"/>
        </w:rPr>
        <w:t xml:space="preserve">Please find the enclosed appeal addressing a </w:t>
      </w:r>
      <w:r>
        <w:rPr>
          <w:color w:val="000000"/>
        </w:rPr>
        <w:t>“</w:t>
      </w:r>
      <w:r w:rsidR="001B062D">
        <w:rPr>
          <w:color w:val="000000"/>
        </w:rPr>
        <w:t>Full Time Enrollment</w:t>
      </w:r>
      <w:r>
        <w:rPr>
          <w:color w:val="000000"/>
        </w:rPr>
        <w:t>” (8.1.</w:t>
      </w:r>
      <w:r w:rsidR="001B062D">
        <w:rPr>
          <w:color w:val="000000"/>
        </w:rPr>
        <w:t>1</w:t>
      </w:r>
      <w:r>
        <w:rPr>
          <w:color w:val="000000"/>
        </w:rPr>
        <w:t xml:space="preserve">) </w:t>
      </w:r>
      <w:r w:rsidR="001B062D">
        <w:rPr>
          <w:color w:val="000000"/>
        </w:rPr>
        <w:t>Sabrina Parsons.  Ms. Parsons has been enrolled full time at PHS since she was a freshman.  This past winter she suffered her first academic set back do to an acute illness and long recovery of her stepfather.</w:t>
      </w:r>
      <w:r>
        <w:rPr>
          <w:color w:val="000000"/>
        </w:rPr>
        <w:t xml:space="preserve"> </w:t>
      </w:r>
      <w:r w:rsidR="0079241B">
        <w:rPr>
          <w:color w:val="000000"/>
        </w:rPr>
        <w:t>As a result she failed a class that she struggled in during the previous semester and this caused her to drop below the minimum OSAA standards for a single term. This was her only failing grade in nearly three full years of high school, and was not at all typical of her performance. She is back on track taking and passing four classes during the current term and she is well beyond the minimum in progressing toward graduation in a timely manner.</w:t>
      </w:r>
    </w:p>
    <w:p w:rsidR="0079241B" w:rsidRDefault="0079241B" w:rsidP="00504E2B">
      <w:pPr>
        <w:ind w:left="-540"/>
        <w:jc w:val="both"/>
        <w:rPr>
          <w:color w:val="000000"/>
        </w:rPr>
      </w:pPr>
    </w:p>
    <w:p w:rsidR="001B062D" w:rsidRPr="001B062D" w:rsidRDefault="001B062D" w:rsidP="001B062D">
      <w:pPr>
        <w:suppressAutoHyphens w:val="0"/>
        <w:rPr>
          <w:color w:val="151515"/>
          <w:sz w:val="16"/>
          <w:szCs w:val="16"/>
          <w:lang w:val="en" w:eastAsia="en-US"/>
        </w:rPr>
      </w:pPr>
      <w:bookmarkStart w:id="0" w:name="_Toc110816226"/>
      <w:bookmarkStart w:id="1" w:name="_Toc78178348"/>
      <w:bookmarkStart w:id="2" w:name="_Toc77121143"/>
      <w:bookmarkStart w:id="3" w:name="_Toc77061150"/>
      <w:bookmarkStart w:id="4" w:name="_Toc77060810"/>
      <w:bookmarkStart w:id="5" w:name="_Toc77060403"/>
      <w:bookmarkStart w:id="6" w:name="_Toc426096850"/>
      <w:bookmarkEnd w:id="0"/>
      <w:bookmarkEnd w:id="1"/>
      <w:bookmarkEnd w:id="2"/>
      <w:bookmarkEnd w:id="3"/>
      <w:bookmarkEnd w:id="4"/>
      <w:bookmarkEnd w:id="5"/>
      <w:r w:rsidRPr="001B062D">
        <w:rPr>
          <w:rFonts w:ascii="Calibri" w:hAnsi="Calibri"/>
          <w:b/>
          <w:bCs/>
          <w:color w:val="005FA9"/>
          <w:sz w:val="16"/>
          <w:szCs w:val="16"/>
          <w:lang w:val="en" w:eastAsia="en-US"/>
        </w:rPr>
        <w:t>8.1.</w:t>
      </w:r>
      <w:r w:rsidRPr="001B062D">
        <w:rPr>
          <w:b/>
          <w:bCs/>
          <w:color w:val="005FA9"/>
          <w:sz w:val="16"/>
          <w:szCs w:val="16"/>
          <w:lang w:val="en" w:eastAsia="en-US"/>
        </w:rPr>
        <w:t xml:space="preserve">        </w:t>
      </w:r>
      <w:r w:rsidRPr="001B062D">
        <w:rPr>
          <w:rFonts w:ascii="Calibri" w:hAnsi="Calibri"/>
          <w:b/>
          <w:bCs/>
          <w:i/>
          <w:iCs/>
          <w:color w:val="005FA9"/>
          <w:sz w:val="16"/>
          <w:szCs w:val="16"/>
          <w:lang w:val="en" w:eastAsia="en-US"/>
        </w:rPr>
        <w:t>Academic Eligibility</w:t>
      </w:r>
      <w:bookmarkEnd w:id="6"/>
      <w:r w:rsidRPr="001B062D">
        <w:rPr>
          <w:rFonts w:ascii="Calibri" w:hAnsi="Calibri"/>
          <w:color w:val="151515"/>
          <w:sz w:val="16"/>
          <w:szCs w:val="16"/>
          <w:lang w:val="en" w:eastAsia="en-US"/>
        </w:rPr>
        <w:t>.</w:t>
      </w:r>
    </w:p>
    <w:p w:rsidR="001B062D" w:rsidRPr="001B062D" w:rsidRDefault="001B062D" w:rsidP="001B062D">
      <w:pPr>
        <w:suppressAutoHyphens w:val="0"/>
        <w:ind w:left="547"/>
        <w:rPr>
          <w:rFonts w:ascii="Arial" w:hAnsi="Arial" w:cs="Arial"/>
          <w:color w:val="151515"/>
          <w:sz w:val="16"/>
          <w:szCs w:val="16"/>
          <w:lang w:val="en" w:eastAsia="en-US"/>
        </w:rPr>
      </w:pPr>
      <w:bookmarkStart w:id="7" w:name="_Toc426096851"/>
      <w:bookmarkStart w:id="8" w:name="_Toc393093103"/>
      <w:bookmarkStart w:id="9" w:name="_Toc363034121"/>
      <w:bookmarkStart w:id="10" w:name="_Toc361815330"/>
      <w:bookmarkStart w:id="11" w:name="_Toc361657540"/>
      <w:bookmarkStart w:id="12" w:name="_Toc335740836"/>
      <w:bookmarkStart w:id="13" w:name="_Toc330294436"/>
      <w:bookmarkStart w:id="14" w:name="_Toc330293541"/>
      <w:bookmarkStart w:id="15" w:name="_Toc312306246"/>
      <w:bookmarkStart w:id="16" w:name="_Toc298932470"/>
      <w:bookmarkStart w:id="17" w:name="_Toc284930881"/>
      <w:bookmarkStart w:id="18" w:name="_Toc267299556"/>
      <w:bookmarkStart w:id="19" w:name="_Toc266973162"/>
      <w:bookmarkStart w:id="20" w:name="_Toc266700345"/>
      <w:bookmarkStart w:id="21" w:name="_Toc235332548"/>
      <w:bookmarkStart w:id="22" w:name="_Toc203984517"/>
      <w:bookmarkStart w:id="23" w:name="_Toc20320063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1B062D">
        <w:rPr>
          <w:rFonts w:ascii="Calibri" w:hAnsi="Calibri" w:cs="Arial"/>
          <w:b/>
          <w:bCs/>
          <w:color w:val="005FA9"/>
          <w:sz w:val="16"/>
          <w:szCs w:val="16"/>
          <w:lang w:val="en" w:eastAsia="en-US"/>
        </w:rPr>
        <w:t>Rule:</w:t>
      </w:r>
      <w:bookmarkEnd w:id="23"/>
      <w:r w:rsidRPr="001B062D">
        <w:rPr>
          <w:rFonts w:ascii="Calibri" w:hAnsi="Calibri" w:cs="Arial"/>
          <w:color w:val="151515"/>
          <w:sz w:val="16"/>
          <w:szCs w:val="16"/>
          <w:lang w:val="en" w:eastAsia="en-US"/>
        </w:rPr>
        <w:t>  An eligible student must be enrolled full time and making satisfactory progress as defined in this rule.</w:t>
      </w:r>
    </w:p>
    <w:p w:rsidR="001B062D" w:rsidRPr="001B062D" w:rsidRDefault="001B062D" w:rsidP="001B062D">
      <w:pPr>
        <w:suppressAutoHyphens w:val="0"/>
        <w:ind w:left="547"/>
        <w:rPr>
          <w:color w:val="151515"/>
          <w:sz w:val="16"/>
          <w:szCs w:val="16"/>
          <w:lang w:val="en" w:eastAsia="en-US"/>
        </w:rPr>
      </w:pPr>
      <w:proofErr w:type="gramStart"/>
      <w:r w:rsidRPr="001B062D">
        <w:rPr>
          <w:rFonts w:ascii="Calibri" w:hAnsi="Calibri"/>
          <w:b/>
          <w:bCs/>
          <w:color w:val="151515"/>
          <w:sz w:val="16"/>
          <w:szCs w:val="16"/>
          <w:lang w:val="en" w:eastAsia="en-US"/>
        </w:rPr>
        <w:t>Rationale.</w:t>
      </w:r>
      <w:proofErr w:type="gramEnd"/>
      <w:r w:rsidRPr="001B062D">
        <w:rPr>
          <w:rFonts w:ascii="Calibri" w:hAnsi="Calibri"/>
          <w:color w:val="151515"/>
          <w:sz w:val="16"/>
          <w:szCs w:val="16"/>
          <w:lang w:val="en" w:eastAsia="en-US"/>
        </w:rPr>
        <w:t>  The objective of the academic eligibility rule is to complement member schools’ curriculum programs in recognition of the fact that interscholastic activity programs are an extension of the classroom.  Academic standards help ensure a balance between activities and academic performance, promote the objective of graduation from high school, ensure that student participants are truly representing the academic mission of the institution and allow the use of interscholastic participation as a motivator for academic excellence.  It is in the interests of the member schools and the students participating in athletics and interscholastic activities that these objectives be promoted during the entire school year.</w:t>
      </w:r>
    </w:p>
    <w:p w:rsidR="001B062D" w:rsidRPr="001B062D" w:rsidRDefault="001B062D" w:rsidP="001B062D">
      <w:pPr>
        <w:suppressAutoHyphens w:val="0"/>
        <w:ind w:left="1260"/>
        <w:rPr>
          <w:color w:val="151515"/>
          <w:sz w:val="16"/>
          <w:szCs w:val="16"/>
          <w:lang w:val="en" w:eastAsia="en-US"/>
        </w:rPr>
      </w:pPr>
      <w:r w:rsidRPr="001B062D">
        <w:rPr>
          <w:rFonts w:ascii="Calibri" w:hAnsi="Calibri"/>
          <w:b/>
          <w:bCs/>
          <w:color w:val="151515"/>
          <w:sz w:val="16"/>
          <w:szCs w:val="16"/>
          <w:lang w:val="en" w:eastAsia="en-US"/>
        </w:rPr>
        <w:t>8.1.1.</w:t>
      </w:r>
      <w:r w:rsidRPr="001B062D">
        <w:rPr>
          <w:b/>
          <w:bCs/>
          <w:color w:val="151515"/>
          <w:sz w:val="16"/>
          <w:szCs w:val="16"/>
          <w:lang w:val="en" w:eastAsia="en-US"/>
        </w:rPr>
        <w:t xml:space="preserve">        </w:t>
      </w:r>
      <w:r w:rsidRPr="001B062D">
        <w:rPr>
          <w:rFonts w:ascii="Calibri" w:hAnsi="Calibri"/>
          <w:b/>
          <w:bCs/>
          <w:color w:val="151515"/>
          <w:sz w:val="16"/>
          <w:szCs w:val="16"/>
          <w:lang w:val="en" w:eastAsia="en-US"/>
        </w:rPr>
        <w:t>Full Time Enrollment</w:t>
      </w:r>
      <w:r w:rsidRPr="001B062D">
        <w:rPr>
          <w:rFonts w:ascii="Calibri" w:hAnsi="Calibri"/>
          <w:b/>
          <w:bCs/>
          <w:i/>
          <w:iCs/>
          <w:color w:val="151515"/>
          <w:sz w:val="16"/>
          <w:szCs w:val="16"/>
          <w:lang w:val="en" w:eastAsia="en-US"/>
        </w:rPr>
        <w:t>.</w:t>
      </w:r>
      <w:r w:rsidRPr="001B062D">
        <w:rPr>
          <w:rFonts w:ascii="Calibri" w:hAnsi="Calibri"/>
          <w:color w:val="151515"/>
          <w:sz w:val="16"/>
          <w:szCs w:val="16"/>
          <w:lang w:val="en" w:eastAsia="en-US"/>
        </w:rPr>
        <w:t>  For purposes of this rule, a full time student is one who is enrolled in high school, attending regularly and passing in courses offered by a high school, college, work experience or other school-approved educational activities (including summer school or night school) equivalent to at least the quantity listed on the appropriate line of the chart below</w:t>
      </w:r>
      <w:r w:rsidRPr="001B062D">
        <w:rPr>
          <w:rFonts w:ascii="Calibri" w:hAnsi="Calibri"/>
          <w:b/>
          <w:bCs/>
          <w:i/>
          <w:iCs/>
          <w:color w:val="151515"/>
          <w:sz w:val="16"/>
          <w:szCs w:val="16"/>
          <w:lang w:val="en" w:eastAsia="en-US"/>
        </w:rPr>
        <w:t xml:space="preserve">.  </w:t>
      </w:r>
      <w:r w:rsidRPr="001B062D">
        <w:rPr>
          <w:rFonts w:ascii="Calibri" w:hAnsi="Calibri"/>
          <w:color w:val="151515"/>
          <w:sz w:val="16"/>
          <w:szCs w:val="16"/>
          <w:lang w:val="en" w:eastAsia="en-US"/>
        </w:rPr>
        <w:t>In addition,</w:t>
      </w:r>
      <w:r w:rsidRPr="001B062D">
        <w:rPr>
          <w:rFonts w:ascii="Calibri" w:hAnsi="Calibri"/>
          <w:b/>
          <w:bCs/>
          <w:i/>
          <w:iCs/>
          <w:color w:val="151515"/>
          <w:sz w:val="16"/>
          <w:szCs w:val="16"/>
          <w:lang w:val="en" w:eastAsia="en-US"/>
        </w:rPr>
        <w:t xml:space="preserve"> </w:t>
      </w:r>
      <w:r w:rsidRPr="001B062D">
        <w:rPr>
          <w:rFonts w:ascii="Calibri" w:hAnsi="Calibri"/>
          <w:color w:val="151515"/>
          <w:sz w:val="16"/>
          <w:szCs w:val="16"/>
          <w:lang w:val="en" w:eastAsia="en-US"/>
        </w:rPr>
        <w:t xml:space="preserve">a full time student shall have been enrolled in school, attended regularly and passed subjects equivalent to at least the quantity listed on the appropriate line of the chart below during the immediate preceding </w:t>
      </w:r>
      <w:proofErr w:type="spellStart"/>
      <w:r w:rsidRPr="001B062D">
        <w:rPr>
          <w:rFonts w:ascii="Calibri" w:hAnsi="Calibri"/>
          <w:color w:val="151515"/>
          <w:sz w:val="16"/>
          <w:szCs w:val="16"/>
          <w:lang w:val="en" w:eastAsia="en-US"/>
        </w:rPr>
        <w:t>transcripted</w:t>
      </w:r>
      <w:proofErr w:type="spellEnd"/>
      <w:r w:rsidRPr="001B062D">
        <w:rPr>
          <w:rFonts w:ascii="Calibri" w:hAnsi="Calibri"/>
          <w:color w:val="151515"/>
          <w:sz w:val="16"/>
          <w:szCs w:val="16"/>
          <w:lang w:val="en" w:eastAsia="en-US"/>
        </w:rPr>
        <w:t xml:space="preserve"> grading period.  </w:t>
      </w:r>
    </w:p>
    <w:p w:rsidR="001B062D" w:rsidRPr="001B062D" w:rsidRDefault="001B062D" w:rsidP="001B062D">
      <w:pPr>
        <w:suppressAutoHyphens w:val="0"/>
        <w:ind w:left="1267"/>
        <w:rPr>
          <w:color w:val="151515"/>
          <w:sz w:val="16"/>
          <w:szCs w:val="16"/>
          <w:lang w:val="en" w:eastAsia="en-US"/>
        </w:rPr>
      </w:pPr>
      <w:r w:rsidRPr="001B062D">
        <w:rPr>
          <w:rFonts w:ascii="Calibri" w:hAnsi="Calibri"/>
          <w:color w:val="151515"/>
          <w:sz w:val="16"/>
          <w:szCs w:val="16"/>
          <w:highlight w:val="yellow"/>
          <w:lang w:val="en" w:eastAsia="en-US"/>
        </w:rPr>
        <w:t>Number of Classes Offered                    Minimum Number Passed</w:t>
      </w:r>
    </w:p>
    <w:p w:rsidR="001B062D" w:rsidRPr="001B062D" w:rsidRDefault="001B062D" w:rsidP="001B062D">
      <w:pPr>
        <w:suppressAutoHyphens w:val="0"/>
        <w:ind w:left="1980" w:firstLine="180"/>
        <w:rPr>
          <w:color w:val="151515"/>
          <w:sz w:val="16"/>
          <w:szCs w:val="16"/>
          <w:lang w:val="en" w:eastAsia="en-US"/>
        </w:rPr>
      </w:pPr>
      <w:r w:rsidRPr="001B062D">
        <w:rPr>
          <w:rFonts w:ascii="Calibri" w:hAnsi="Calibri"/>
          <w:color w:val="151515"/>
          <w:sz w:val="16"/>
          <w:szCs w:val="16"/>
          <w:lang w:val="en" w:eastAsia="en-US"/>
        </w:rPr>
        <w:t>4                                                                              3</w:t>
      </w:r>
    </w:p>
    <w:p w:rsidR="001B062D" w:rsidRPr="001B062D" w:rsidRDefault="001B062D" w:rsidP="001B062D">
      <w:pPr>
        <w:suppressAutoHyphens w:val="0"/>
        <w:ind w:left="1800" w:firstLine="360"/>
        <w:rPr>
          <w:color w:val="151515"/>
          <w:sz w:val="16"/>
          <w:szCs w:val="16"/>
          <w:lang w:val="en" w:eastAsia="en-US"/>
        </w:rPr>
      </w:pPr>
      <w:r w:rsidRPr="001B062D">
        <w:rPr>
          <w:rFonts w:ascii="Calibri" w:hAnsi="Calibri"/>
          <w:color w:val="151515"/>
          <w:sz w:val="16"/>
          <w:szCs w:val="16"/>
          <w:highlight w:val="yellow"/>
          <w:lang w:val="en" w:eastAsia="en-US"/>
        </w:rPr>
        <w:t>5                                                                              4</w:t>
      </w:r>
    </w:p>
    <w:p w:rsidR="0079241B" w:rsidRDefault="0079241B" w:rsidP="00504E2B">
      <w:pPr>
        <w:ind w:left="-540"/>
        <w:jc w:val="both"/>
        <w:rPr>
          <w:color w:val="000000"/>
        </w:rPr>
      </w:pPr>
    </w:p>
    <w:p w:rsidR="00504E2B" w:rsidRPr="00C2180A" w:rsidRDefault="0079241B" w:rsidP="00504E2B">
      <w:pPr>
        <w:ind w:left="-540"/>
        <w:jc w:val="both"/>
        <w:rPr>
          <w:color w:val="000000"/>
        </w:rPr>
      </w:pPr>
      <w:r>
        <w:rPr>
          <w:color w:val="000000"/>
        </w:rPr>
        <w:t>Sabrina’s one time academic deficiency is understandable. Furthermore, I have every confidence that she will perform admirably this term and be back on track.  She has a desire to participate in softball and under the circumstances I support her in this endeavor.</w:t>
      </w:r>
    </w:p>
    <w:p w:rsidR="00504E2B" w:rsidRPr="00C2180A" w:rsidRDefault="00504E2B" w:rsidP="00504E2B">
      <w:pPr>
        <w:ind w:left="-540"/>
        <w:rPr>
          <w:color w:val="000000"/>
        </w:rPr>
      </w:pPr>
    </w:p>
    <w:p w:rsidR="00504E2B" w:rsidRPr="00C2180A" w:rsidRDefault="00504E2B" w:rsidP="00504E2B">
      <w:pPr>
        <w:ind w:left="-540"/>
      </w:pPr>
      <w:r w:rsidRPr="00C2180A">
        <w:t xml:space="preserve">Sincerely, </w:t>
      </w:r>
    </w:p>
    <w:p w:rsidR="00504E2B" w:rsidRDefault="00504E2B" w:rsidP="00504E2B">
      <w:pPr>
        <w:ind w:left="-540"/>
        <w:rPr>
          <w:rFonts w:ascii="Bradley Hand ITC" w:hAnsi="Bradley Hand ITC"/>
          <w:b/>
          <w:i/>
          <w:color w:val="0000FF"/>
          <w:sz w:val="48"/>
          <w:szCs w:val="48"/>
        </w:rPr>
      </w:pPr>
      <w:r w:rsidRPr="00EA454D">
        <w:rPr>
          <w:rFonts w:ascii="Bradley Hand ITC" w:hAnsi="Bradley Hand ITC"/>
          <w:b/>
          <w:i/>
          <w:color w:val="0000FF"/>
          <w:sz w:val="48"/>
          <w:szCs w:val="48"/>
        </w:rPr>
        <w:t>Jon Bartlow</w:t>
      </w:r>
    </w:p>
    <w:p w:rsidR="00504E2B" w:rsidRPr="00C2180A" w:rsidRDefault="00504E2B" w:rsidP="00504E2B">
      <w:pPr>
        <w:ind w:left="-540"/>
      </w:pPr>
      <w:r w:rsidRPr="00C2180A">
        <w:t xml:space="preserve">Jon Bartlow </w:t>
      </w:r>
    </w:p>
    <w:p w:rsidR="004D7B4B" w:rsidRPr="00A81A38" w:rsidRDefault="00504E2B" w:rsidP="00504E2B">
      <w:pPr>
        <w:ind w:left="-540"/>
        <w:rPr>
          <w:sz w:val="20"/>
          <w:szCs w:val="20"/>
        </w:rPr>
      </w:pPr>
      <w:r w:rsidRPr="00C2180A">
        <w:t>PHS Assistant Principal</w:t>
      </w:r>
      <w:bookmarkStart w:id="24" w:name="_GoBack"/>
      <w:bookmarkEnd w:id="24"/>
    </w:p>
    <w:sectPr w:rsidR="004D7B4B" w:rsidRPr="00A81A38" w:rsidSect="00A87655">
      <w:headerReference w:type="default" r:id="rId9"/>
      <w:footerReference w:type="default" r:id="rId10"/>
      <w:footnotePr>
        <w:pos w:val="beneathText"/>
      </w:footnotePr>
      <w:pgSz w:w="12240" w:h="15840" w:code="1"/>
      <w:pgMar w:top="1440" w:right="1440" w:bottom="1440" w:left="1440" w:header="72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A7D" w:rsidRDefault="00221A7D" w:rsidP="00631CEC">
      <w:r>
        <w:separator/>
      </w:r>
    </w:p>
  </w:endnote>
  <w:endnote w:type="continuationSeparator" w:id="0">
    <w:p w:rsidR="00221A7D" w:rsidRDefault="00221A7D" w:rsidP="00631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lbany AMT">
    <w:altName w:val="Arial"/>
    <w:charset w:val="00"/>
    <w:family w:val="swiss"/>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dobe Garamond Pro">
    <w:altName w:val="Times New Roman"/>
    <w:panose1 w:val="00000000000000000000"/>
    <w:charset w:val="00"/>
    <w:family w:val="roman"/>
    <w:notTrueType/>
    <w:pitch w:val="variable"/>
    <w:sig w:usb0="00000001"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10C" w:rsidRDefault="00307823" w:rsidP="009F510C">
    <w:pPr>
      <w:pStyle w:val="Footer"/>
      <w:tabs>
        <w:tab w:val="left" w:pos="5040"/>
      </w:tabs>
      <w:jc w:val="center"/>
      <w:rPr>
        <w:rFonts w:ascii="Adobe Garamond Pro" w:hAnsi="Adobe Garamond Pro"/>
        <w:b/>
        <w:sz w:val="20"/>
      </w:rPr>
    </w:pPr>
    <w:r>
      <w:rPr>
        <w:noProof/>
        <w:lang w:eastAsia="en-US"/>
      </w:rPr>
      <mc:AlternateContent>
        <mc:Choice Requires="wps">
          <w:drawing>
            <wp:anchor distT="0" distB="0" distL="114300" distR="114300" simplePos="0" relativeHeight="251657728" behindDoc="1" locked="0" layoutInCell="1" allowOverlap="1" wp14:anchorId="619FE91F" wp14:editId="4EBF3782">
              <wp:simplePos x="0" y="0"/>
              <wp:positionH relativeFrom="column">
                <wp:posOffset>-38100</wp:posOffset>
              </wp:positionH>
              <wp:positionV relativeFrom="paragraph">
                <wp:posOffset>60325</wp:posOffset>
              </wp:positionV>
              <wp:extent cx="6891020" cy="345440"/>
              <wp:effectExtent l="0" t="3175" r="0" b="381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102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E10" w:rsidRPr="009F510C" w:rsidRDefault="006336AA" w:rsidP="009F510C">
                          <w:pPr>
                            <w:rPr>
                              <w:rFonts w:ascii="Copperplate Gothic Light" w:hAnsi="Copperplate Gothic Light"/>
                              <w:b/>
                              <w:i/>
                              <w:sz w:val="18"/>
                              <w:szCs w:val="18"/>
                            </w:rPr>
                          </w:pPr>
                          <w:proofErr w:type="gramStart"/>
                          <w:r w:rsidRPr="009F510C">
                            <w:rPr>
                              <w:rFonts w:ascii="Copperplate Gothic Light" w:hAnsi="Copperplate Gothic Light"/>
                              <w:b/>
                              <w:i/>
                              <w:sz w:val="18"/>
                              <w:szCs w:val="18"/>
                            </w:rPr>
                            <w:t>K</w:t>
                          </w:r>
                          <w:r w:rsidR="00447E10" w:rsidRPr="009F510C">
                            <w:rPr>
                              <w:rFonts w:ascii="Copperplate Gothic Light" w:hAnsi="Copperplate Gothic Light"/>
                              <w:b/>
                              <w:i/>
                              <w:sz w:val="18"/>
                              <w:szCs w:val="18"/>
                            </w:rPr>
                            <w:t xml:space="preserve">en Ball </w:t>
                          </w:r>
                          <w:r w:rsidRPr="009F510C">
                            <w:rPr>
                              <w:rFonts w:ascii="Copperplate Gothic Light" w:hAnsi="Copperplate Gothic Light"/>
                              <w:b/>
                              <w:i/>
                              <w:sz w:val="18"/>
                              <w:szCs w:val="18"/>
                            </w:rPr>
                            <w:t xml:space="preserve"> </w:t>
                          </w:r>
                          <w:r w:rsidR="00447E10" w:rsidRPr="009F510C">
                            <w:rPr>
                              <w:rFonts w:ascii="Copperplate Gothic Light" w:hAnsi="Copperplate Gothic Light"/>
                              <w:b/>
                              <w:i/>
                              <w:sz w:val="18"/>
                              <w:szCs w:val="18"/>
                            </w:rPr>
                            <w:t xml:space="preserve"> </w:t>
                          </w:r>
                          <w:r w:rsidR="0030064C" w:rsidRPr="009F510C">
                            <w:rPr>
                              <w:rFonts w:ascii="Copperplate Gothic Light" w:hAnsi="Copperplate Gothic Light"/>
                              <w:b/>
                              <w:i/>
                              <w:sz w:val="18"/>
                              <w:szCs w:val="18"/>
                            </w:rPr>
                            <w:t xml:space="preserve">                                                      </w:t>
                          </w:r>
                          <w:r w:rsidR="009F510C">
                            <w:rPr>
                              <w:rFonts w:ascii="Copperplate Gothic Light" w:hAnsi="Copperplate Gothic Light"/>
                              <w:b/>
                              <w:i/>
                              <w:sz w:val="18"/>
                              <w:szCs w:val="18"/>
                            </w:rPr>
                            <w:t xml:space="preserve">         </w:t>
                          </w:r>
                          <w:r w:rsidR="0030064C" w:rsidRPr="009F510C">
                            <w:rPr>
                              <w:rFonts w:ascii="Copperplate Gothic Light" w:hAnsi="Copperplate Gothic Light"/>
                              <w:b/>
                              <w:i/>
                              <w:sz w:val="18"/>
                              <w:szCs w:val="18"/>
                            </w:rPr>
                            <w:t xml:space="preserve"> </w:t>
                          </w:r>
                          <w:r w:rsidR="009F510C">
                            <w:rPr>
                              <w:rFonts w:ascii="Copperplate Gothic Light" w:hAnsi="Copperplate Gothic Light"/>
                              <w:color w:val="000000"/>
                              <w:sz w:val="18"/>
                              <w:szCs w:val="20"/>
                            </w:rPr>
                            <w:t>L</w:t>
                          </w:r>
                          <w:r w:rsidR="009F510C" w:rsidRPr="009F510C">
                            <w:rPr>
                              <w:rFonts w:ascii="Copperplate Gothic Light" w:hAnsi="Copperplate Gothic Light"/>
                              <w:color w:val="000000"/>
                              <w:sz w:val="18"/>
                              <w:szCs w:val="20"/>
                            </w:rPr>
                            <w:t>earning the R.O.P.E.S.</w:t>
                          </w:r>
                          <w:proofErr w:type="gramEnd"/>
                          <w:r w:rsidR="009F510C">
                            <w:rPr>
                              <w:rFonts w:ascii="Copperplate Gothic Light" w:hAnsi="Copperplate Gothic Light"/>
                              <w:color w:val="000000"/>
                              <w:sz w:val="18"/>
                              <w:szCs w:val="20"/>
                            </w:rPr>
                            <w:t xml:space="preserve">      </w:t>
                          </w:r>
                          <w:r w:rsidR="009F510C" w:rsidRPr="009F510C">
                            <w:rPr>
                              <w:rFonts w:ascii="Copperplate Gothic Light" w:hAnsi="Copperplate Gothic Light"/>
                              <w:color w:val="000000"/>
                              <w:sz w:val="18"/>
                              <w:szCs w:val="20"/>
                            </w:rPr>
                            <w:t xml:space="preserve">     </w:t>
                          </w:r>
                          <w:r w:rsidR="009F510C" w:rsidRPr="009F510C">
                            <w:rPr>
                              <w:rFonts w:ascii="Copperplate Gothic Light" w:hAnsi="Copperplate Gothic Light"/>
                              <w:color w:val="000000"/>
                              <w:sz w:val="14"/>
                              <w:szCs w:val="16"/>
                            </w:rPr>
                            <w:t xml:space="preserve">                                                                            </w:t>
                          </w:r>
                          <w:r w:rsidRPr="009F510C">
                            <w:rPr>
                              <w:rFonts w:ascii="Copperplate Gothic Light" w:hAnsi="Copperplate Gothic Light"/>
                              <w:b/>
                              <w:i/>
                              <w:sz w:val="18"/>
                              <w:szCs w:val="18"/>
                            </w:rPr>
                            <w:t>Jon Bartlow</w:t>
                          </w:r>
                        </w:p>
                        <w:p w:rsidR="006336AA" w:rsidRPr="009F510C" w:rsidRDefault="00447E10" w:rsidP="009F510C">
                          <w:pPr>
                            <w:jc w:val="center"/>
                            <w:rPr>
                              <w:rFonts w:ascii="Copperplate Gothic Light" w:hAnsi="Copperplate Gothic Light"/>
                              <w:i/>
                              <w:sz w:val="18"/>
                              <w:szCs w:val="18"/>
                            </w:rPr>
                          </w:pPr>
                          <w:r w:rsidRPr="009F510C">
                            <w:rPr>
                              <w:rFonts w:ascii="Copperplate Gothic Light" w:hAnsi="Copperplate Gothic Light"/>
                              <w:i/>
                              <w:sz w:val="18"/>
                              <w:szCs w:val="18"/>
                            </w:rPr>
                            <w:t>Principal</w:t>
                          </w:r>
                          <w:r w:rsidR="0030064C" w:rsidRPr="009F510C">
                            <w:rPr>
                              <w:rFonts w:ascii="Copperplate Gothic Light" w:hAnsi="Copperplate Gothic Light"/>
                              <w:i/>
                              <w:sz w:val="18"/>
                              <w:szCs w:val="18"/>
                            </w:rPr>
                            <w:t xml:space="preserve">     </w:t>
                          </w:r>
                          <w:r w:rsidR="009F510C">
                            <w:rPr>
                              <w:rFonts w:ascii="Copperplate Gothic Light" w:hAnsi="Copperplate Gothic Light"/>
                              <w:i/>
                              <w:sz w:val="18"/>
                              <w:szCs w:val="18"/>
                            </w:rPr>
                            <w:t xml:space="preserve">                      </w:t>
                          </w:r>
                          <w:r w:rsidR="009F510C" w:rsidRPr="009F510C">
                            <w:rPr>
                              <w:rFonts w:ascii="Copperplate Gothic Light" w:hAnsi="Copperplate Gothic Light"/>
                              <w:sz w:val="18"/>
                            </w:rPr>
                            <w:t xml:space="preserve">*Responsibility–Ownership–Pride–Excellence–Success**  </w:t>
                          </w:r>
                          <w:r w:rsidR="0030064C" w:rsidRPr="009F510C">
                            <w:rPr>
                              <w:rFonts w:ascii="Copperplate Gothic Light" w:hAnsi="Copperplate Gothic Light"/>
                              <w:sz w:val="18"/>
                            </w:rPr>
                            <w:t xml:space="preserve">               </w:t>
                          </w:r>
                          <w:r w:rsidR="009F510C">
                            <w:rPr>
                              <w:rFonts w:ascii="Copperplate Gothic Light" w:hAnsi="Copperplate Gothic Light"/>
                              <w:sz w:val="18"/>
                            </w:rPr>
                            <w:t xml:space="preserve"> </w:t>
                          </w:r>
                          <w:r w:rsidR="006336AA" w:rsidRPr="009F510C">
                            <w:rPr>
                              <w:rFonts w:ascii="Copperplate Gothic Light" w:hAnsi="Copperplate Gothic Light"/>
                              <w:i/>
                              <w:sz w:val="18"/>
                              <w:szCs w:val="18"/>
                            </w:rPr>
                            <w:t>Assistant Principal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3pt;margin-top:4.75pt;width:542.6pt;height:2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wi/uAIAAME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" filled="f" stroked="f">
              <v:textbox>
                <w:txbxContent>
                  <w:p w:rsidR="00447E10" w:rsidRPr="009F510C" w:rsidRDefault="006336AA" w:rsidP="009F510C">
                    <w:pPr>
                      <w:rPr>
                        <w:rFonts w:ascii="Copperplate Gothic Light" w:hAnsi="Copperplate Gothic Light"/>
                        <w:b/>
                        <w:i/>
                        <w:sz w:val="18"/>
                        <w:szCs w:val="18"/>
                      </w:rPr>
                    </w:pPr>
                    <w:proofErr w:type="gramStart"/>
                    <w:r w:rsidRPr="009F510C">
                      <w:rPr>
                        <w:rFonts w:ascii="Copperplate Gothic Light" w:hAnsi="Copperplate Gothic Light"/>
                        <w:b/>
                        <w:i/>
                        <w:sz w:val="18"/>
                        <w:szCs w:val="18"/>
                      </w:rPr>
                      <w:t>K</w:t>
                    </w:r>
                    <w:r w:rsidR="00447E10" w:rsidRPr="009F510C">
                      <w:rPr>
                        <w:rFonts w:ascii="Copperplate Gothic Light" w:hAnsi="Copperplate Gothic Light"/>
                        <w:b/>
                        <w:i/>
                        <w:sz w:val="18"/>
                        <w:szCs w:val="18"/>
                      </w:rPr>
                      <w:t xml:space="preserve">en Ball </w:t>
                    </w:r>
                    <w:r w:rsidRPr="009F510C">
                      <w:rPr>
                        <w:rFonts w:ascii="Copperplate Gothic Light" w:hAnsi="Copperplate Gothic Light"/>
                        <w:b/>
                        <w:i/>
                        <w:sz w:val="18"/>
                        <w:szCs w:val="18"/>
                      </w:rPr>
                      <w:t xml:space="preserve"> </w:t>
                    </w:r>
                    <w:r w:rsidR="00447E10" w:rsidRPr="009F510C">
                      <w:rPr>
                        <w:rFonts w:ascii="Copperplate Gothic Light" w:hAnsi="Copperplate Gothic Light"/>
                        <w:b/>
                        <w:i/>
                        <w:sz w:val="18"/>
                        <w:szCs w:val="18"/>
                      </w:rPr>
                      <w:t xml:space="preserve"> </w:t>
                    </w:r>
                    <w:r w:rsidR="0030064C" w:rsidRPr="009F510C">
                      <w:rPr>
                        <w:rFonts w:ascii="Copperplate Gothic Light" w:hAnsi="Copperplate Gothic Light"/>
                        <w:b/>
                        <w:i/>
                        <w:sz w:val="18"/>
                        <w:szCs w:val="18"/>
                      </w:rPr>
                      <w:t xml:space="preserve">                                                      </w:t>
                    </w:r>
                    <w:r w:rsidR="009F510C">
                      <w:rPr>
                        <w:rFonts w:ascii="Copperplate Gothic Light" w:hAnsi="Copperplate Gothic Light"/>
                        <w:b/>
                        <w:i/>
                        <w:sz w:val="18"/>
                        <w:szCs w:val="18"/>
                      </w:rPr>
                      <w:t xml:space="preserve">         </w:t>
                    </w:r>
                    <w:r w:rsidR="0030064C" w:rsidRPr="009F510C">
                      <w:rPr>
                        <w:rFonts w:ascii="Copperplate Gothic Light" w:hAnsi="Copperplate Gothic Light"/>
                        <w:b/>
                        <w:i/>
                        <w:sz w:val="18"/>
                        <w:szCs w:val="18"/>
                      </w:rPr>
                      <w:t xml:space="preserve"> </w:t>
                    </w:r>
                    <w:r w:rsidR="009F510C">
                      <w:rPr>
                        <w:rFonts w:ascii="Copperplate Gothic Light" w:hAnsi="Copperplate Gothic Light"/>
                        <w:color w:val="000000"/>
                        <w:sz w:val="18"/>
                        <w:szCs w:val="20"/>
                      </w:rPr>
                      <w:t>L</w:t>
                    </w:r>
                    <w:r w:rsidR="009F510C" w:rsidRPr="009F510C">
                      <w:rPr>
                        <w:rFonts w:ascii="Copperplate Gothic Light" w:hAnsi="Copperplate Gothic Light"/>
                        <w:color w:val="000000"/>
                        <w:sz w:val="18"/>
                        <w:szCs w:val="20"/>
                      </w:rPr>
                      <w:t>earning the R.O.P.E.S.</w:t>
                    </w:r>
                    <w:proofErr w:type="gramEnd"/>
                    <w:r w:rsidR="009F510C">
                      <w:rPr>
                        <w:rFonts w:ascii="Copperplate Gothic Light" w:hAnsi="Copperplate Gothic Light"/>
                        <w:color w:val="000000"/>
                        <w:sz w:val="18"/>
                        <w:szCs w:val="20"/>
                      </w:rPr>
                      <w:t xml:space="preserve">      </w:t>
                    </w:r>
                    <w:r w:rsidR="009F510C" w:rsidRPr="009F510C">
                      <w:rPr>
                        <w:rFonts w:ascii="Copperplate Gothic Light" w:hAnsi="Copperplate Gothic Light"/>
                        <w:color w:val="000000"/>
                        <w:sz w:val="18"/>
                        <w:szCs w:val="20"/>
                      </w:rPr>
                      <w:t xml:space="preserve">     </w:t>
                    </w:r>
                    <w:r w:rsidR="009F510C" w:rsidRPr="009F510C">
                      <w:rPr>
                        <w:rFonts w:ascii="Copperplate Gothic Light" w:hAnsi="Copperplate Gothic Light"/>
                        <w:color w:val="000000"/>
                        <w:sz w:val="14"/>
                        <w:szCs w:val="16"/>
                      </w:rPr>
                      <w:t xml:space="preserve">                                                                            </w:t>
                    </w:r>
                    <w:r w:rsidRPr="009F510C">
                      <w:rPr>
                        <w:rFonts w:ascii="Copperplate Gothic Light" w:hAnsi="Copperplate Gothic Light"/>
                        <w:b/>
                        <w:i/>
                        <w:sz w:val="18"/>
                        <w:szCs w:val="18"/>
                      </w:rPr>
                      <w:t>Jon Bartlow</w:t>
                    </w:r>
                  </w:p>
                  <w:p w:rsidR="006336AA" w:rsidRPr="009F510C" w:rsidRDefault="00447E10" w:rsidP="009F510C">
                    <w:pPr>
                      <w:jc w:val="center"/>
                      <w:rPr>
                        <w:rFonts w:ascii="Copperplate Gothic Light" w:hAnsi="Copperplate Gothic Light"/>
                        <w:i/>
                        <w:sz w:val="18"/>
                        <w:szCs w:val="18"/>
                      </w:rPr>
                    </w:pPr>
                    <w:r w:rsidRPr="009F510C">
                      <w:rPr>
                        <w:rFonts w:ascii="Copperplate Gothic Light" w:hAnsi="Copperplate Gothic Light"/>
                        <w:i/>
                        <w:sz w:val="18"/>
                        <w:szCs w:val="18"/>
                      </w:rPr>
                      <w:t>Principal</w:t>
                    </w:r>
                    <w:r w:rsidR="0030064C" w:rsidRPr="009F510C">
                      <w:rPr>
                        <w:rFonts w:ascii="Copperplate Gothic Light" w:hAnsi="Copperplate Gothic Light"/>
                        <w:i/>
                        <w:sz w:val="18"/>
                        <w:szCs w:val="18"/>
                      </w:rPr>
                      <w:t xml:space="preserve">     </w:t>
                    </w:r>
                    <w:r w:rsidR="009F510C">
                      <w:rPr>
                        <w:rFonts w:ascii="Copperplate Gothic Light" w:hAnsi="Copperplate Gothic Light"/>
                        <w:i/>
                        <w:sz w:val="18"/>
                        <w:szCs w:val="18"/>
                      </w:rPr>
                      <w:t xml:space="preserve">                      </w:t>
                    </w:r>
                    <w:r w:rsidR="009F510C" w:rsidRPr="009F510C">
                      <w:rPr>
                        <w:rFonts w:ascii="Copperplate Gothic Light" w:hAnsi="Copperplate Gothic Light"/>
                        <w:sz w:val="18"/>
                      </w:rPr>
                      <w:t xml:space="preserve">*Responsibility–Ownership–Pride–Excellence–Success**  </w:t>
                    </w:r>
                    <w:r w:rsidR="0030064C" w:rsidRPr="009F510C">
                      <w:rPr>
                        <w:rFonts w:ascii="Copperplate Gothic Light" w:hAnsi="Copperplate Gothic Light"/>
                        <w:sz w:val="18"/>
                      </w:rPr>
                      <w:t xml:space="preserve">               </w:t>
                    </w:r>
                    <w:r w:rsidR="009F510C">
                      <w:rPr>
                        <w:rFonts w:ascii="Copperplate Gothic Light" w:hAnsi="Copperplate Gothic Light"/>
                        <w:sz w:val="18"/>
                      </w:rPr>
                      <w:t xml:space="preserve"> </w:t>
                    </w:r>
                    <w:r w:rsidR="006336AA" w:rsidRPr="009F510C">
                      <w:rPr>
                        <w:rFonts w:ascii="Copperplate Gothic Light" w:hAnsi="Copperplate Gothic Light"/>
                        <w:i/>
                        <w:sz w:val="18"/>
                        <w:szCs w:val="18"/>
                      </w:rPr>
                      <w:t>Assistant Principal</w:t>
                    </w:r>
                  </w:p>
                </w:txbxContent>
              </v:textbox>
            </v:shape>
          </w:pict>
        </mc:Fallback>
      </mc:AlternateContent>
    </w:r>
    <w:r>
      <w:rPr>
        <w:noProof/>
        <w:lang w:eastAsia="en-US"/>
      </w:rPr>
      <mc:AlternateContent>
        <mc:Choice Requires="wps">
          <w:drawing>
            <wp:anchor distT="0" distB="0" distL="114300" distR="114300" simplePos="0" relativeHeight="251658752" behindDoc="1" locked="0" layoutInCell="1" allowOverlap="1" wp14:anchorId="18C149A0" wp14:editId="4A3238F8">
              <wp:simplePos x="0" y="0"/>
              <wp:positionH relativeFrom="column">
                <wp:posOffset>33020</wp:posOffset>
              </wp:positionH>
              <wp:positionV relativeFrom="paragraph">
                <wp:posOffset>60325</wp:posOffset>
              </wp:positionV>
              <wp:extent cx="6789420" cy="0"/>
              <wp:effectExtent l="13970" t="12700" r="6985" b="635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9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margin-left:2.6pt;margin-top:4.75pt;width:534.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377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"/>
          </w:pict>
        </mc:Fallback>
      </mc:AlternateContent>
    </w:r>
  </w:p>
  <w:p w:rsidR="009F510C" w:rsidRDefault="009F510C" w:rsidP="009F510C">
    <w:pPr>
      <w:pStyle w:val="Footer"/>
      <w:tabs>
        <w:tab w:val="left" w:pos="5040"/>
      </w:tabs>
      <w:jc w:val="center"/>
      <w:rPr>
        <w:rFonts w:ascii="Adobe Garamond Pro" w:hAnsi="Adobe Garamond Pro"/>
        <w:b/>
        <w:sz w:val="20"/>
      </w:rPr>
    </w:pPr>
    <w:r>
      <w:rPr>
        <w:rFonts w:ascii="Adobe Garamond Pro" w:hAnsi="Adobe Garamond Pro"/>
        <w:b/>
        <w:sz w:val="20"/>
      </w:rPr>
      <w:t xml:space="preserve">  </w:t>
    </w:r>
  </w:p>
  <w:p w:rsidR="009A2874" w:rsidRPr="00542EEA" w:rsidRDefault="009F510C" w:rsidP="009F510C">
    <w:pPr>
      <w:rPr>
        <w:rFonts w:ascii="Copperplate Gothic Light" w:hAnsi="Copperplate Gothic Light"/>
        <w:b/>
        <w:color w:val="000000"/>
        <w:sz w:val="22"/>
      </w:rPr>
    </w:pPr>
    <w:r>
      <w:rPr>
        <w:rFonts w:ascii="Copperplate Gothic Light" w:hAnsi="Copperplate Gothic Light"/>
        <w:b/>
        <w:color w:val="000000"/>
        <w:sz w:val="18"/>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A7D" w:rsidRDefault="00221A7D" w:rsidP="00631CEC">
      <w:r>
        <w:separator/>
      </w:r>
    </w:p>
  </w:footnote>
  <w:footnote w:type="continuationSeparator" w:id="0">
    <w:p w:rsidR="00221A7D" w:rsidRDefault="00221A7D" w:rsidP="00631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CEC" w:rsidRDefault="00307823">
    <w:pPr>
      <w:pStyle w:val="Header"/>
    </w:pPr>
    <w:r>
      <w:rPr>
        <w:noProof/>
        <w:lang w:eastAsia="en-US"/>
      </w:rPr>
      <w:drawing>
        <wp:anchor distT="0" distB="0" distL="114300" distR="114300" simplePos="0" relativeHeight="251659776" behindDoc="1" locked="0" layoutInCell="1" allowOverlap="1" wp14:anchorId="3F465236" wp14:editId="07CCC3A1">
          <wp:simplePos x="0" y="0"/>
          <wp:positionH relativeFrom="column">
            <wp:posOffset>344170</wp:posOffset>
          </wp:positionH>
          <wp:positionV relativeFrom="paragraph">
            <wp:posOffset>-95885</wp:posOffset>
          </wp:positionV>
          <wp:extent cx="6044565" cy="1217295"/>
          <wp:effectExtent l="0" t="0" r="0" b="1905"/>
          <wp:wrapNone/>
          <wp:docPr id="20" name="Picture 20" descr="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igh school"/>
                  <pic:cNvPicPr>
                    <a:picLocks noChangeAspect="1" noChangeArrowheads="1"/>
                  </pic:cNvPicPr>
                </pic:nvPicPr>
                <pic:blipFill>
                  <a:blip r:embed="rId1">
                    <a:lum bright="8000"/>
                    <a:extLst>
                      <a:ext uri="{28A0092B-C50C-407E-A947-70E740481C1C}">
                        <a14:useLocalDpi xmlns:a14="http://schemas.microsoft.com/office/drawing/2010/main" val="0"/>
                      </a:ext>
                    </a:extLst>
                  </a:blip>
                  <a:srcRect l="3534" t="11905" r="5630" b="9921"/>
                  <a:stretch>
                    <a:fillRect/>
                  </a:stretch>
                </pic:blipFill>
                <pic:spPr bwMode="auto">
                  <a:xfrm>
                    <a:off x="0" y="0"/>
                    <a:ext cx="6044565" cy="12172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935" distR="114935" simplePos="0" relativeHeight="251656704" behindDoc="0" locked="0" layoutInCell="1" allowOverlap="1" wp14:anchorId="55799B14" wp14:editId="353F32D2">
              <wp:simplePos x="0" y="0"/>
              <wp:positionH relativeFrom="column">
                <wp:posOffset>33020</wp:posOffset>
              </wp:positionH>
              <wp:positionV relativeFrom="paragraph">
                <wp:posOffset>-284480</wp:posOffset>
              </wp:positionV>
              <wp:extent cx="4143375" cy="675640"/>
              <wp:effectExtent l="4445" t="1270" r="5080" b="889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675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3BAE" w:rsidRDefault="003B3BAE" w:rsidP="003B3BAE">
                          <w:pPr>
                            <w:pStyle w:val="Heading1"/>
                            <w:tabs>
                              <w:tab w:val="left" w:pos="0"/>
                            </w:tabs>
                            <w:jc w:val="left"/>
                            <w:rPr>
                              <w:rFonts w:ascii="Copperplate Gothic Light" w:hAnsi="Copperplate Gothic Light"/>
                              <w:sz w:val="36"/>
                            </w:rPr>
                          </w:pPr>
                          <w:r w:rsidRPr="003B3BAE">
                            <w:rPr>
                              <w:rFonts w:ascii="Copperplate Gothic Light" w:hAnsi="Copperplate Gothic Light"/>
                              <w:sz w:val="52"/>
                              <w:szCs w:val="96"/>
                            </w:rPr>
                            <w:t>P</w:t>
                          </w:r>
                          <w:r w:rsidRPr="003B3BAE">
                            <w:rPr>
                              <w:rFonts w:ascii="Copperplate Gothic Light" w:hAnsi="Copperplate Gothic Light"/>
                              <w:b w:val="0"/>
                              <w:sz w:val="44"/>
                              <w:szCs w:val="56"/>
                            </w:rPr>
                            <w:t>hilomath</w:t>
                          </w:r>
                          <w:r w:rsidRPr="003B3BAE">
                            <w:rPr>
                              <w:rFonts w:ascii="Copperplate Gothic Light" w:hAnsi="Copperplate Gothic Light"/>
                              <w:sz w:val="36"/>
                            </w:rPr>
                            <w:t xml:space="preserve"> </w:t>
                          </w:r>
                          <w:r w:rsidRPr="003B3BAE">
                            <w:rPr>
                              <w:rFonts w:ascii="Copperplate Gothic Light" w:hAnsi="Copperplate Gothic Light"/>
                              <w:sz w:val="52"/>
                              <w:szCs w:val="96"/>
                            </w:rPr>
                            <w:t>H</w:t>
                          </w:r>
                          <w:r w:rsidRPr="003B3BAE">
                            <w:rPr>
                              <w:rFonts w:ascii="Copperplate Gothic Light" w:hAnsi="Copperplate Gothic Light"/>
                              <w:b w:val="0"/>
                              <w:sz w:val="44"/>
                              <w:szCs w:val="56"/>
                            </w:rPr>
                            <w:t>igh</w:t>
                          </w:r>
                          <w:r w:rsidRPr="003B3BAE">
                            <w:rPr>
                              <w:rFonts w:ascii="Copperplate Gothic Light" w:hAnsi="Copperplate Gothic Light"/>
                              <w:sz w:val="36"/>
                            </w:rPr>
                            <w:t xml:space="preserve"> </w:t>
                          </w:r>
                        </w:p>
                        <w:p w:rsidR="003B3BAE" w:rsidRPr="003B3BAE" w:rsidRDefault="003B3BAE" w:rsidP="003B3BAE">
                          <w:pPr>
                            <w:pStyle w:val="Heading1"/>
                            <w:tabs>
                              <w:tab w:val="left" w:pos="0"/>
                            </w:tabs>
                            <w:jc w:val="left"/>
                            <w:rPr>
                              <w:rFonts w:ascii="Copperplate Gothic Light" w:hAnsi="Copperplate Gothic Light"/>
                              <w:sz w:val="36"/>
                            </w:rPr>
                          </w:pPr>
                          <w:r w:rsidRPr="003B3BAE">
                            <w:rPr>
                              <w:rFonts w:ascii="Copperplate Gothic Light" w:hAnsi="Copperplate Gothic Light"/>
                              <w:sz w:val="52"/>
                              <w:szCs w:val="96"/>
                            </w:rPr>
                            <w:t>S</w:t>
                          </w:r>
                          <w:r w:rsidRPr="003B3BAE">
                            <w:rPr>
                              <w:rFonts w:ascii="Copperplate Gothic Light" w:hAnsi="Copperplate Gothic Light"/>
                              <w:b w:val="0"/>
                              <w:sz w:val="44"/>
                              <w:szCs w:val="56"/>
                            </w:rPr>
                            <w:t>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2.6pt;margin-top:-22.4pt;width:326.25pt;height:53.2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" stroked="f">
              <v:fill opacity="0"/>
              <v:textbox inset="0,0,0,0">
                <w:txbxContent>
                  <w:p w:rsidR="003B3BAE" w:rsidRDefault="003B3BAE" w:rsidP="003B3BAE">
                    <w:pPr>
                      <w:pStyle w:val="Heading1"/>
                      <w:tabs>
                        <w:tab w:val="left" w:pos="0"/>
                      </w:tabs>
                      <w:jc w:val="left"/>
                      <w:rPr>
                        <w:rFonts w:ascii="Copperplate Gothic Light" w:hAnsi="Copperplate Gothic Light"/>
                        <w:sz w:val="36"/>
                      </w:rPr>
                    </w:pPr>
                    <w:r w:rsidRPr="003B3BAE">
                      <w:rPr>
                        <w:rFonts w:ascii="Copperplate Gothic Light" w:hAnsi="Copperplate Gothic Light"/>
                        <w:sz w:val="52"/>
                        <w:szCs w:val="96"/>
                      </w:rPr>
                      <w:t>P</w:t>
                    </w:r>
                    <w:r w:rsidRPr="003B3BAE">
                      <w:rPr>
                        <w:rFonts w:ascii="Copperplate Gothic Light" w:hAnsi="Copperplate Gothic Light"/>
                        <w:b w:val="0"/>
                        <w:sz w:val="44"/>
                        <w:szCs w:val="56"/>
                      </w:rPr>
                      <w:t>hilomath</w:t>
                    </w:r>
                    <w:r w:rsidRPr="003B3BAE">
                      <w:rPr>
                        <w:rFonts w:ascii="Copperplate Gothic Light" w:hAnsi="Copperplate Gothic Light"/>
                        <w:sz w:val="36"/>
                      </w:rPr>
                      <w:t xml:space="preserve"> </w:t>
                    </w:r>
                    <w:r w:rsidRPr="003B3BAE">
                      <w:rPr>
                        <w:rFonts w:ascii="Copperplate Gothic Light" w:hAnsi="Copperplate Gothic Light"/>
                        <w:sz w:val="52"/>
                        <w:szCs w:val="96"/>
                      </w:rPr>
                      <w:t>H</w:t>
                    </w:r>
                    <w:r w:rsidRPr="003B3BAE">
                      <w:rPr>
                        <w:rFonts w:ascii="Copperplate Gothic Light" w:hAnsi="Copperplate Gothic Light"/>
                        <w:b w:val="0"/>
                        <w:sz w:val="44"/>
                        <w:szCs w:val="56"/>
                      </w:rPr>
                      <w:t>igh</w:t>
                    </w:r>
                    <w:r w:rsidRPr="003B3BAE">
                      <w:rPr>
                        <w:rFonts w:ascii="Copperplate Gothic Light" w:hAnsi="Copperplate Gothic Light"/>
                        <w:sz w:val="36"/>
                      </w:rPr>
                      <w:t xml:space="preserve"> </w:t>
                    </w:r>
                  </w:p>
                  <w:p w:rsidR="003B3BAE" w:rsidRPr="003B3BAE" w:rsidRDefault="003B3BAE" w:rsidP="003B3BAE">
                    <w:pPr>
                      <w:pStyle w:val="Heading1"/>
                      <w:tabs>
                        <w:tab w:val="left" w:pos="0"/>
                      </w:tabs>
                      <w:jc w:val="left"/>
                      <w:rPr>
                        <w:rFonts w:ascii="Copperplate Gothic Light" w:hAnsi="Copperplate Gothic Light"/>
                        <w:sz w:val="36"/>
                      </w:rPr>
                    </w:pPr>
                    <w:r w:rsidRPr="003B3BAE">
                      <w:rPr>
                        <w:rFonts w:ascii="Copperplate Gothic Light" w:hAnsi="Copperplate Gothic Light"/>
                        <w:sz w:val="52"/>
                        <w:szCs w:val="96"/>
                      </w:rPr>
                      <w:t>S</w:t>
                    </w:r>
                    <w:r w:rsidRPr="003B3BAE">
                      <w:rPr>
                        <w:rFonts w:ascii="Copperplate Gothic Light" w:hAnsi="Copperplate Gothic Light"/>
                        <w:b w:val="0"/>
                        <w:sz w:val="44"/>
                        <w:szCs w:val="56"/>
                      </w:rPr>
                      <w:t>chool</w:t>
                    </w:r>
                  </w:p>
                </w:txbxContent>
              </v:textbox>
            </v:shape>
          </w:pict>
        </mc:Fallback>
      </mc:AlternateContent>
    </w:r>
  </w:p>
  <w:p w:rsidR="00631CEC" w:rsidRDefault="00631CEC">
    <w:pPr>
      <w:pStyle w:val="Header"/>
    </w:pPr>
  </w:p>
  <w:p w:rsidR="00631CEC" w:rsidRDefault="00631CEC">
    <w:pPr>
      <w:pStyle w:val="Header"/>
    </w:pPr>
  </w:p>
  <w:p w:rsidR="00631CEC" w:rsidRDefault="00631CEC">
    <w:pPr>
      <w:pStyle w:val="Header"/>
    </w:pPr>
  </w:p>
  <w:p w:rsidR="00631CEC" w:rsidRDefault="00631CEC">
    <w:pPr>
      <w:pStyle w:val="Header"/>
    </w:pPr>
  </w:p>
  <w:p w:rsidR="00631CEC" w:rsidRDefault="00307823" w:rsidP="00717C7B">
    <w:pPr>
      <w:pStyle w:val="Header"/>
    </w:pPr>
    <w:r>
      <w:rPr>
        <w:noProof/>
        <w:lang w:eastAsia="en-US"/>
      </w:rPr>
      <mc:AlternateContent>
        <mc:Choice Requires="wps">
          <w:drawing>
            <wp:anchor distT="0" distB="0" distL="114300" distR="114300" simplePos="0" relativeHeight="251655680" behindDoc="0" locked="0" layoutInCell="1" allowOverlap="1" wp14:anchorId="548D72FC" wp14:editId="51811F70">
              <wp:simplePos x="0" y="0"/>
              <wp:positionH relativeFrom="column">
                <wp:posOffset>110490</wp:posOffset>
              </wp:positionH>
              <wp:positionV relativeFrom="paragraph">
                <wp:posOffset>146050</wp:posOffset>
              </wp:positionV>
              <wp:extent cx="6728460" cy="342900"/>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84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874" w:rsidRPr="00542EEA" w:rsidRDefault="003B3BAE" w:rsidP="00542EEA">
                          <w:pPr>
                            <w:pStyle w:val="Footer"/>
                            <w:jc w:val="right"/>
                            <w:rPr>
                              <w:rFonts w:ascii="Copperplate Gothic Light" w:hAnsi="Copperplate Gothic Light"/>
                              <w:sz w:val="18"/>
                            </w:rPr>
                          </w:pPr>
                          <w:r w:rsidRPr="00542EEA">
                            <w:rPr>
                              <w:rFonts w:ascii="Copperplate Gothic Light" w:hAnsi="Copperplate Gothic Light"/>
                              <w:b/>
                              <w:color w:val="000000"/>
                              <w:sz w:val="18"/>
                            </w:rPr>
                            <w:t>“PRESERVING OUR PAST --- PREPARING OUR FUTURE</w:t>
                          </w:r>
                          <w:r w:rsidR="00542EEA" w:rsidRPr="00542EEA">
                            <w:rPr>
                              <w:rFonts w:ascii="Copperplate Gothic Light" w:hAnsi="Copperplate Gothic Light"/>
                              <w:b/>
                              <w:color w:val="000000"/>
                              <w:sz w:val="18"/>
                            </w:rPr>
                            <w:t>”</w:t>
                          </w:r>
                          <w:r w:rsidR="00542EEA">
                            <w:rPr>
                              <w:rFonts w:ascii="Copperplate Gothic Light" w:hAnsi="Copperplate Gothic Light"/>
                              <w:b/>
                              <w:color w:val="000000"/>
                              <w:sz w:val="18"/>
                            </w:rPr>
                            <w:t xml:space="preserve">           </w:t>
                          </w:r>
                          <w:r w:rsidR="009A2874" w:rsidRPr="00542EEA">
                            <w:rPr>
                              <w:rFonts w:ascii="Copperplate Gothic Light" w:hAnsi="Copperplate Gothic Light"/>
                              <w:sz w:val="18"/>
                            </w:rPr>
                            <w:t>2054 Applegate</w:t>
                          </w:r>
                          <w:r w:rsidR="00542EEA">
                            <w:rPr>
                              <w:rFonts w:ascii="Copperplate Gothic Light" w:hAnsi="Copperplate Gothic Light"/>
                              <w:sz w:val="18"/>
                            </w:rPr>
                            <w:t xml:space="preserve"> Street  </w:t>
                          </w:r>
                          <w:r w:rsidR="009A2874" w:rsidRPr="00542EEA">
                            <w:rPr>
                              <w:rFonts w:ascii="Copperplate Gothic Light" w:hAnsi="Copperplate Gothic Light"/>
                              <w:sz w:val="18"/>
                            </w:rPr>
                            <w:t xml:space="preserve"> Philomath, OR  97370</w:t>
                          </w:r>
                        </w:p>
                        <w:p w:rsidR="009A2874" w:rsidRPr="00542EEA" w:rsidRDefault="009A2874" w:rsidP="00542EEA">
                          <w:pPr>
                            <w:pStyle w:val="Footer"/>
                            <w:jc w:val="right"/>
                            <w:rPr>
                              <w:rFonts w:ascii="Copperplate Gothic Light" w:hAnsi="Copperplate Gothic Light"/>
                              <w:sz w:val="18"/>
                            </w:rPr>
                          </w:pPr>
                          <w:r w:rsidRPr="00542EEA">
                            <w:rPr>
                              <w:rFonts w:ascii="Copperplate Gothic Light" w:hAnsi="Copperplate Gothic Light"/>
                              <w:sz w:val="18"/>
                            </w:rPr>
                            <w:t xml:space="preserve">Phone: 541-929-3211 Fax: 541-929-3244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8.7pt;margin-top:11.5pt;width:529.8pt;height:27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mYuAIAAMA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" filled="f" stroked="f">
              <v:textbox style="mso-fit-shape-to-text:t">
                <w:txbxContent>
                  <w:p w:rsidR="009A2874" w:rsidRPr="00542EEA" w:rsidRDefault="003B3BAE" w:rsidP="00542EEA">
                    <w:pPr>
                      <w:pStyle w:val="Footer"/>
                      <w:jc w:val="right"/>
                      <w:rPr>
                        <w:rFonts w:ascii="Copperplate Gothic Light" w:hAnsi="Copperplate Gothic Light"/>
                        <w:sz w:val="18"/>
                      </w:rPr>
                    </w:pPr>
                    <w:r w:rsidRPr="00542EEA">
                      <w:rPr>
                        <w:rFonts w:ascii="Copperplate Gothic Light" w:hAnsi="Copperplate Gothic Light"/>
                        <w:b/>
                        <w:color w:val="000000"/>
                        <w:sz w:val="18"/>
                      </w:rPr>
                      <w:t>“PRESERVING OUR PAST --- PREPARING OUR FUTURE</w:t>
                    </w:r>
                    <w:r w:rsidR="00542EEA" w:rsidRPr="00542EEA">
                      <w:rPr>
                        <w:rFonts w:ascii="Copperplate Gothic Light" w:hAnsi="Copperplate Gothic Light"/>
                        <w:b/>
                        <w:color w:val="000000"/>
                        <w:sz w:val="18"/>
                      </w:rPr>
                      <w:t>”</w:t>
                    </w:r>
                    <w:r w:rsidR="00542EEA">
                      <w:rPr>
                        <w:rFonts w:ascii="Copperplate Gothic Light" w:hAnsi="Copperplate Gothic Light"/>
                        <w:b/>
                        <w:color w:val="000000"/>
                        <w:sz w:val="18"/>
                      </w:rPr>
                      <w:t xml:space="preserve">           </w:t>
                    </w:r>
                    <w:r w:rsidR="009A2874" w:rsidRPr="00542EEA">
                      <w:rPr>
                        <w:rFonts w:ascii="Copperplate Gothic Light" w:hAnsi="Copperplate Gothic Light"/>
                        <w:sz w:val="18"/>
                      </w:rPr>
                      <w:t>2054 Applegate</w:t>
                    </w:r>
                    <w:r w:rsidR="00542EEA">
                      <w:rPr>
                        <w:rFonts w:ascii="Copperplate Gothic Light" w:hAnsi="Copperplate Gothic Light"/>
                        <w:sz w:val="18"/>
                      </w:rPr>
                      <w:t xml:space="preserve"> Street  </w:t>
                    </w:r>
                    <w:r w:rsidR="009A2874" w:rsidRPr="00542EEA">
                      <w:rPr>
                        <w:rFonts w:ascii="Copperplate Gothic Light" w:hAnsi="Copperplate Gothic Light"/>
                        <w:sz w:val="18"/>
                      </w:rPr>
                      <w:t xml:space="preserve"> Philomath, OR  97370</w:t>
                    </w:r>
                  </w:p>
                  <w:p w:rsidR="009A2874" w:rsidRPr="00542EEA" w:rsidRDefault="009A2874" w:rsidP="00542EEA">
                    <w:pPr>
                      <w:pStyle w:val="Footer"/>
                      <w:jc w:val="right"/>
                      <w:rPr>
                        <w:rFonts w:ascii="Copperplate Gothic Light" w:hAnsi="Copperplate Gothic Light"/>
                        <w:sz w:val="18"/>
                      </w:rPr>
                    </w:pPr>
                    <w:r w:rsidRPr="00542EEA">
                      <w:rPr>
                        <w:rFonts w:ascii="Copperplate Gothic Light" w:hAnsi="Copperplate Gothic Light"/>
                        <w:sz w:val="18"/>
                      </w:rPr>
                      <w:t xml:space="preserve">Phone: 541-929-3211 Fax: 541-929-3244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228664A"/>
    <w:multiLevelType w:val="multilevel"/>
    <w:tmpl w:val="F4F0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0A68E0"/>
    <w:multiLevelType w:val="multilevel"/>
    <w:tmpl w:val="36CC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62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7F3"/>
    <w:rsid w:val="000153C3"/>
    <w:rsid w:val="0002210D"/>
    <w:rsid w:val="000553B0"/>
    <w:rsid w:val="00084353"/>
    <w:rsid w:val="00094F45"/>
    <w:rsid w:val="000B392B"/>
    <w:rsid w:val="000B652C"/>
    <w:rsid w:val="000C6217"/>
    <w:rsid w:val="000F004D"/>
    <w:rsid w:val="00101A1E"/>
    <w:rsid w:val="00120EDB"/>
    <w:rsid w:val="001223F4"/>
    <w:rsid w:val="00123B49"/>
    <w:rsid w:val="0013792B"/>
    <w:rsid w:val="0014397A"/>
    <w:rsid w:val="00161652"/>
    <w:rsid w:val="00175208"/>
    <w:rsid w:val="0018725D"/>
    <w:rsid w:val="001A3B35"/>
    <w:rsid w:val="001B062D"/>
    <w:rsid w:val="001C2501"/>
    <w:rsid w:val="001C26DF"/>
    <w:rsid w:val="001F1CDF"/>
    <w:rsid w:val="001F71FE"/>
    <w:rsid w:val="00221A7D"/>
    <w:rsid w:val="002356C7"/>
    <w:rsid w:val="0025392C"/>
    <w:rsid w:val="00271B17"/>
    <w:rsid w:val="00295898"/>
    <w:rsid w:val="002A009F"/>
    <w:rsid w:val="002B020E"/>
    <w:rsid w:val="002B5761"/>
    <w:rsid w:val="002D0E72"/>
    <w:rsid w:val="002D2856"/>
    <w:rsid w:val="002D654A"/>
    <w:rsid w:val="0030064C"/>
    <w:rsid w:val="00307823"/>
    <w:rsid w:val="0032489D"/>
    <w:rsid w:val="00325805"/>
    <w:rsid w:val="0034307A"/>
    <w:rsid w:val="00370DA5"/>
    <w:rsid w:val="00371A1C"/>
    <w:rsid w:val="00381503"/>
    <w:rsid w:val="0038602F"/>
    <w:rsid w:val="003865A4"/>
    <w:rsid w:val="003975B5"/>
    <w:rsid w:val="003B3BAE"/>
    <w:rsid w:val="00402A35"/>
    <w:rsid w:val="00407641"/>
    <w:rsid w:val="004272F3"/>
    <w:rsid w:val="00447E10"/>
    <w:rsid w:val="004A27A8"/>
    <w:rsid w:val="004B7937"/>
    <w:rsid w:val="004C4BF9"/>
    <w:rsid w:val="004D7B4B"/>
    <w:rsid w:val="004E321F"/>
    <w:rsid w:val="00504E2B"/>
    <w:rsid w:val="005300F0"/>
    <w:rsid w:val="00531EFB"/>
    <w:rsid w:val="005361B2"/>
    <w:rsid w:val="00542EEA"/>
    <w:rsid w:val="005B2AE0"/>
    <w:rsid w:val="005D519D"/>
    <w:rsid w:val="005E3CAB"/>
    <w:rsid w:val="005F2DF4"/>
    <w:rsid w:val="006046F9"/>
    <w:rsid w:val="00610D26"/>
    <w:rsid w:val="0061114F"/>
    <w:rsid w:val="00620977"/>
    <w:rsid w:val="00631CEC"/>
    <w:rsid w:val="006336AA"/>
    <w:rsid w:val="00647B5B"/>
    <w:rsid w:val="00655E0A"/>
    <w:rsid w:val="006755CC"/>
    <w:rsid w:val="00677969"/>
    <w:rsid w:val="006921D5"/>
    <w:rsid w:val="006E244D"/>
    <w:rsid w:val="00717C7B"/>
    <w:rsid w:val="00744531"/>
    <w:rsid w:val="0075295D"/>
    <w:rsid w:val="0075432B"/>
    <w:rsid w:val="007657F3"/>
    <w:rsid w:val="00776E09"/>
    <w:rsid w:val="00780AA2"/>
    <w:rsid w:val="0079241B"/>
    <w:rsid w:val="007C47D1"/>
    <w:rsid w:val="008033E6"/>
    <w:rsid w:val="00854135"/>
    <w:rsid w:val="00870265"/>
    <w:rsid w:val="008706C9"/>
    <w:rsid w:val="00887BB9"/>
    <w:rsid w:val="008B5510"/>
    <w:rsid w:val="008C7AD4"/>
    <w:rsid w:val="00917320"/>
    <w:rsid w:val="0092391D"/>
    <w:rsid w:val="009330EF"/>
    <w:rsid w:val="00934FAA"/>
    <w:rsid w:val="0097483A"/>
    <w:rsid w:val="009847E0"/>
    <w:rsid w:val="00990D26"/>
    <w:rsid w:val="009A1979"/>
    <w:rsid w:val="009A2874"/>
    <w:rsid w:val="009A3C81"/>
    <w:rsid w:val="009B71EE"/>
    <w:rsid w:val="009C17E6"/>
    <w:rsid w:val="009C261E"/>
    <w:rsid w:val="009D6A72"/>
    <w:rsid w:val="009F2AAA"/>
    <w:rsid w:val="009F510C"/>
    <w:rsid w:val="009F6916"/>
    <w:rsid w:val="00A015F0"/>
    <w:rsid w:val="00A05A26"/>
    <w:rsid w:val="00A070C3"/>
    <w:rsid w:val="00A1202F"/>
    <w:rsid w:val="00A25CBF"/>
    <w:rsid w:val="00A337B2"/>
    <w:rsid w:val="00A54DB8"/>
    <w:rsid w:val="00A556A9"/>
    <w:rsid w:val="00A81A38"/>
    <w:rsid w:val="00A87655"/>
    <w:rsid w:val="00A942B4"/>
    <w:rsid w:val="00AA5C43"/>
    <w:rsid w:val="00AC2609"/>
    <w:rsid w:val="00AD2B00"/>
    <w:rsid w:val="00AE5E55"/>
    <w:rsid w:val="00B040EE"/>
    <w:rsid w:val="00B069FF"/>
    <w:rsid w:val="00B3083D"/>
    <w:rsid w:val="00B337BB"/>
    <w:rsid w:val="00B33E5E"/>
    <w:rsid w:val="00BC33D8"/>
    <w:rsid w:val="00BC7527"/>
    <w:rsid w:val="00BE6998"/>
    <w:rsid w:val="00BF60B8"/>
    <w:rsid w:val="00C26543"/>
    <w:rsid w:val="00C3675A"/>
    <w:rsid w:val="00C5491E"/>
    <w:rsid w:val="00CF1BF8"/>
    <w:rsid w:val="00CF5A52"/>
    <w:rsid w:val="00CF6931"/>
    <w:rsid w:val="00D04853"/>
    <w:rsid w:val="00D10210"/>
    <w:rsid w:val="00D4409B"/>
    <w:rsid w:val="00D4761C"/>
    <w:rsid w:val="00D57C6F"/>
    <w:rsid w:val="00D6158B"/>
    <w:rsid w:val="00D634F9"/>
    <w:rsid w:val="00D658D3"/>
    <w:rsid w:val="00D77D0E"/>
    <w:rsid w:val="00DB5FA1"/>
    <w:rsid w:val="00DC2551"/>
    <w:rsid w:val="00DD44CE"/>
    <w:rsid w:val="00DE371B"/>
    <w:rsid w:val="00E255D5"/>
    <w:rsid w:val="00E27F47"/>
    <w:rsid w:val="00E3579C"/>
    <w:rsid w:val="00E43BF0"/>
    <w:rsid w:val="00E70579"/>
    <w:rsid w:val="00E70699"/>
    <w:rsid w:val="00E9491B"/>
    <w:rsid w:val="00E97B13"/>
    <w:rsid w:val="00EC44F7"/>
    <w:rsid w:val="00ED6431"/>
    <w:rsid w:val="00F36FE2"/>
    <w:rsid w:val="00F52211"/>
    <w:rsid w:val="00F84E35"/>
    <w:rsid w:val="00FE7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qFormat/>
    <w:pPr>
      <w:keepNext/>
      <w:numPr>
        <w:numId w:val="1"/>
      </w:numPr>
      <w:autoSpaceDE w:val="0"/>
      <w:jc w:val="center"/>
      <w:outlineLvl w:val="0"/>
    </w:pPr>
    <w:rPr>
      <w:rFonts w:ascii="Arial" w:hAnsi="Arial" w:cs="Arial"/>
      <w:b/>
      <w:bCs/>
      <w:sz w:val="26"/>
      <w:szCs w:val="26"/>
    </w:rPr>
  </w:style>
  <w:style w:type="paragraph" w:styleId="Heading2">
    <w:name w:val="heading 2"/>
    <w:basedOn w:val="Normal"/>
    <w:next w:val="Normal"/>
    <w:link w:val="Heading2Char"/>
    <w:qFormat/>
    <w:pPr>
      <w:keepNext/>
      <w:numPr>
        <w:ilvl w:val="1"/>
        <w:numId w:val="1"/>
      </w:numPr>
      <w:jc w:val="center"/>
      <w:outlineLvl w:val="1"/>
    </w:pPr>
    <w:rPr>
      <w:rFonts w:ascii="Trebuchet MS" w:hAnsi="Trebuchet MS"/>
      <w:b/>
      <w:bCs/>
    </w:rPr>
  </w:style>
  <w:style w:type="paragraph" w:styleId="Heading3">
    <w:name w:val="heading 3"/>
    <w:basedOn w:val="Normal"/>
    <w:next w:val="Normal"/>
    <w:link w:val="Heading3Char"/>
    <w:qFormat/>
    <w:pPr>
      <w:keepNext/>
      <w:numPr>
        <w:ilvl w:val="2"/>
        <w:numId w:val="1"/>
      </w:numPr>
      <w:outlineLvl w:val="2"/>
    </w:pPr>
    <w:rPr>
      <w:b/>
      <w:bCs/>
      <w:u w:val="single"/>
    </w:rPr>
  </w:style>
  <w:style w:type="paragraph" w:styleId="Heading4">
    <w:name w:val="heading 4"/>
    <w:basedOn w:val="Normal"/>
    <w:next w:val="Normal"/>
    <w:qFormat/>
    <w:pPr>
      <w:keepNext/>
      <w:numPr>
        <w:ilvl w:val="3"/>
        <w:numId w:val="1"/>
      </w:numPr>
      <w:jc w:val="center"/>
      <w:outlineLvl w:val="3"/>
    </w:pPr>
    <w:rPr>
      <w:rFonts w:ascii="Arial" w:hAnsi="Arial" w:cs="Arial"/>
      <w:b/>
      <w:bCs/>
      <w:sz w:val="20"/>
    </w:rPr>
  </w:style>
  <w:style w:type="paragraph" w:styleId="Heading5">
    <w:name w:val="heading 5"/>
    <w:basedOn w:val="Normal"/>
    <w:next w:val="Normal"/>
    <w:qFormat/>
    <w:pPr>
      <w:keepNext/>
      <w:numPr>
        <w:ilvl w:val="4"/>
        <w:numId w:val="1"/>
      </w:numPr>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lbany AMT" w:eastAsia="Arial Unicode MS" w:hAnsi="Albany AMT"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Framecontents">
    <w:name w:val="Frame contents"/>
    <w:basedOn w:val="BodyText"/>
  </w:style>
  <w:style w:type="character" w:customStyle="1" w:styleId="HeaderChar">
    <w:name w:val="Header Char"/>
    <w:link w:val="Header"/>
    <w:uiPriority w:val="99"/>
    <w:rsid w:val="00631CEC"/>
    <w:rPr>
      <w:sz w:val="24"/>
      <w:szCs w:val="24"/>
      <w:lang w:eastAsia="ar-SA"/>
    </w:rPr>
  </w:style>
  <w:style w:type="paragraph" w:styleId="BalloonText">
    <w:name w:val="Balloon Text"/>
    <w:basedOn w:val="Normal"/>
    <w:link w:val="BalloonTextChar"/>
    <w:rsid w:val="00631CEC"/>
    <w:rPr>
      <w:rFonts w:ascii="Tahoma" w:hAnsi="Tahoma" w:cs="Tahoma"/>
      <w:sz w:val="16"/>
      <w:szCs w:val="16"/>
    </w:rPr>
  </w:style>
  <w:style w:type="character" w:customStyle="1" w:styleId="BalloonTextChar">
    <w:name w:val="Balloon Text Char"/>
    <w:link w:val="BalloonText"/>
    <w:rsid w:val="00631CEC"/>
    <w:rPr>
      <w:rFonts w:ascii="Tahoma" w:hAnsi="Tahoma" w:cs="Tahoma"/>
      <w:sz w:val="16"/>
      <w:szCs w:val="16"/>
      <w:lang w:eastAsia="ar-SA"/>
    </w:rPr>
  </w:style>
  <w:style w:type="character" w:customStyle="1" w:styleId="Heading1Char">
    <w:name w:val="Heading 1 Char"/>
    <w:link w:val="Heading1"/>
    <w:rsid w:val="00631CEC"/>
    <w:rPr>
      <w:rFonts w:ascii="Arial" w:hAnsi="Arial" w:cs="Arial"/>
      <w:b/>
      <w:bCs/>
      <w:sz w:val="26"/>
      <w:szCs w:val="26"/>
      <w:lang w:eastAsia="ar-SA"/>
    </w:rPr>
  </w:style>
  <w:style w:type="character" w:customStyle="1" w:styleId="Heading2Char">
    <w:name w:val="Heading 2 Char"/>
    <w:link w:val="Heading2"/>
    <w:rsid w:val="00631CEC"/>
    <w:rPr>
      <w:rFonts w:ascii="Trebuchet MS" w:hAnsi="Trebuchet MS"/>
      <w:b/>
      <w:bCs/>
      <w:sz w:val="24"/>
      <w:szCs w:val="24"/>
      <w:lang w:eastAsia="ar-SA"/>
    </w:rPr>
  </w:style>
  <w:style w:type="character" w:customStyle="1" w:styleId="Heading3Char">
    <w:name w:val="Heading 3 Char"/>
    <w:link w:val="Heading3"/>
    <w:rsid w:val="00631CEC"/>
    <w:rPr>
      <w:b/>
      <w:bCs/>
      <w:sz w:val="24"/>
      <w:szCs w:val="24"/>
      <w:u w:val="single"/>
      <w:lang w:eastAsia="ar-SA"/>
    </w:rPr>
  </w:style>
  <w:style w:type="character" w:customStyle="1" w:styleId="FooterChar">
    <w:name w:val="Footer Char"/>
    <w:link w:val="Footer"/>
    <w:uiPriority w:val="99"/>
    <w:rsid w:val="00631CEC"/>
    <w:rPr>
      <w:sz w:val="24"/>
      <w:szCs w:val="24"/>
      <w:lang w:eastAsia="ar-SA"/>
    </w:rPr>
  </w:style>
  <w:style w:type="paragraph" w:styleId="BodyText2">
    <w:name w:val="Body Text 2"/>
    <w:basedOn w:val="Normal"/>
    <w:link w:val="BodyText2Char"/>
    <w:rsid w:val="00BC33D8"/>
    <w:pPr>
      <w:spacing w:after="120" w:line="480" w:lineRule="auto"/>
    </w:pPr>
  </w:style>
  <w:style w:type="character" w:customStyle="1" w:styleId="BodyText2Char">
    <w:name w:val="Body Text 2 Char"/>
    <w:link w:val="BodyText2"/>
    <w:rsid w:val="00BC33D8"/>
    <w:rPr>
      <w:sz w:val="24"/>
      <w:szCs w:val="24"/>
      <w:lang w:eastAsia="ar-SA"/>
    </w:rPr>
  </w:style>
  <w:style w:type="paragraph" w:styleId="BodyText3">
    <w:name w:val="Body Text 3"/>
    <w:basedOn w:val="Normal"/>
    <w:link w:val="BodyText3Char"/>
    <w:rsid w:val="00BC33D8"/>
    <w:pPr>
      <w:spacing w:after="120"/>
    </w:pPr>
    <w:rPr>
      <w:sz w:val="16"/>
      <w:szCs w:val="16"/>
    </w:rPr>
  </w:style>
  <w:style w:type="character" w:customStyle="1" w:styleId="BodyText3Char">
    <w:name w:val="Body Text 3 Char"/>
    <w:link w:val="BodyText3"/>
    <w:rsid w:val="00BC33D8"/>
    <w:rPr>
      <w:sz w:val="16"/>
      <w:szCs w:val="16"/>
      <w:lang w:eastAsia="ar-SA"/>
    </w:rPr>
  </w:style>
  <w:style w:type="character" w:customStyle="1" w:styleId="filterheader">
    <w:name w:val="filterheader"/>
    <w:basedOn w:val="DefaultParagraphFont"/>
    <w:rsid w:val="0097483A"/>
  </w:style>
  <w:style w:type="character" w:customStyle="1" w:styleId="apple-converted-space">
    <w:name w:val="apple-converted-space"/>
    <w:basedOn w:val="DefaultParagraphFont"/>
    <w:rsid w:val="0097483A"/>
  </w:style>
  <w:style w:type="character" w:customStyle="1" w:styleId="quiet">
    <w:name w:val="quiet"/>
    <w:basedOn w:val="DefaultParagraphFont"/>
    <w:rsid w:val="00D634F9"/>
  </w:style>
  <w:style w:type="character" w:customStyle="1" w:styleId="bullet">
    <w:name w:val="bullet"/>
    <w:basedOn w:val="DefaultParagraphFont"/>
    <w:rsid w:val="00D634F9"/>
  </w:style>
  <w:style w:type="paragraph" w:customStyle="1" w:styleId="outlinelevel1">
    <w:name w:val="outline_level_1"/>
    <w:basedOn w:val="Normal"/>
    <w:rsid w:val="00D634F9"/>
    <w:pPr>
      <w:suppressAutoHyphens w:val="0"/>
      <w:spacing w:before="100" w:beforeAutospacing="1" w:after="100" w:afterAutospacing="1"/>
    </w:pPr>
    <w:rPr>
      <w:lang w:eastAsia="en-US"/>
    </w:rPr>
  </w:style>
  <w:style w:type="character" w:customStyle="1" w:styleId="outlineheading1">
    <w:name w:val="outline_heading_1"/>
    <w:basedOn w:val="DefaultParagraphFont"/>
    <w:rsid w:val="00D634F9"/>
  </w:style>
  <w:style w:type="character" w:styleId="Hyperlink">
    <w:name w:val="Hyperlink"/>
    <w:basedOn w:val="DefaultParagraphFont"/>
    <w:uiPriority w:val="99"/>
    <w:unhideWhenUsed/>
    <w:rsid w:val="00D634F9"/>
    <w:rPr>
      <w:color w:val="0000FF"/>
      <w:u w:val="single"/>
    </w:rPr>
  </w:style>
  <w:style w:type="character" w:customStyle="1" w:styleId="annotation">
    <w:name w:val="annotation"/>
    <w:basedOn w:val="DefaultParagraphFont"/>
    <w:rsid w:val="00D634F9"/>
  </w:style>
  <w:style w:type="paragraph" w:customStyle="1" w:styleId="outlinelevel2">
    <w:name w:val="outline_level_2"/>
    <w:basedOn w:val="Normal"/>
    <w:rsid w:val="00D634F9"/>
    <w:pPr>
      <w:suppressAutoHyphens w:val="0"/>
      <w:spacing w:before="100" w:beforeAutospacing="1" w:after="100" w:afterAutospacing="1"/>
    </w:pPr>
    <w:rPr>
      <w:lang w:eastAsia="en-US"/>
    </w:rPr>
  </w:style>
  <w:style w:type="character" w:customStyle="1" w:styleId="outlineheading2">
    <w:name w:val="outline_heading_2"/>
    <w:basedOn w:val="DefaultParagraphFont"/>
    <w:rsid w:val="00D634F9"/>
  </w:style>
  <w:style w:type="paragraph" w:customStyle="1" w:styleId="outlinelevel3">
    <w:name w:val="outline_level_3"/>
    <w:basedOn w:val="Normal"/>
    <w:rsid w:val="00D634F9"/>
    <w:pPr>
      <w:suppressAutoHyphens w:val="0"/>
      <w:spacing w:before="100" w:beforeAutospacing="1" w:after="100" w:afterAutospacing="1"/>
    </w:pPr>
    <w:rPr>
      <w:lang w:eastAsia="en-US"/>
    </w:rPr>
  </w:style>
  <w:style w:type="character" w:customStyle="1" w:styleId="outlineheading3">
    <w:name w:val="outline_heading_3"/>
    <w:basedOn w:val="DefaultParagraphFont"/>
    <w:rsid w:val="00D634F9"/>
  </w:style>
  <w:style w:type="character" w:customStyle="1" w:styleId="connectingand">
    <w:name w:val="connecting_and"/>
    <w:basedOn w:val="DefaultParagraphFont"/>
    <w:rsid w:val="00D634F9"/>
  </w:style>
  <w:style w:type="paragraph" w:styleId="NormalWeb">
    <w:name w:val="Normal (Web)"/>
    <w:basedOn w:val="Normal"/>
    <w:uiPriority w:val="99"/>
    <w:unhideWhenUsed/>
    <w:rsid w:val="00D634F9"/>
    <w:pPr>
      <w:suppressAutoHyphens w:val="0"/>
      <w:spacing w:before="100" w:beforeAutospacing="1" w:after="100" w:afterAutospacing="1"/>
    </w:pPr>
    <w:rPr>
      <w:lang w:eastAsia="en-US"/>
    </w:rPr>
  </w:style>
  <w:style w:type="paragraph" w:styleId="ListParagraph">
    <w:name w:val="List Paragraph"/>
    <w:basedOn w:val="Normal"/>
    <w:uiPriority w:val="34"/>
    <w:qFormat/>
    <w:rsid w:val="0025392C"/>
    <w:pPr>
      <w:suppressAutoHyphens w:val="0"/>
      <w:spacing w:before="100" w:beforeAutospacing="1" w:after="100" w:afterAutospacing="1"/>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qFormat/>
    <w:pPr>
      <w:keepNext/>
      <w:numPr>
        <w:numId w:val="1"/>
      </w:numPr>
      <w:autoSpaceDE w:val="0"/>
      <w:jc w:val="center"/>
      <w:outlineLvl w:val="0"/>
    </w:pPr>
    <w:rPr>
      <w:rFonts w:ascii="Arial" w:hAnsi="Arial" w:cs="Arial"/>
      <w:b/>
      <w:bCs/>
      <w:sz w:val="26"/>
      <w:szCs w:val="26"/>
    </w:rPr>
  </w:style>
  <w:style w:type="paragraph" w:styleId="Heading2">
    <w:name w:val="heading 2"/>
    <w:basedOn w:val="Normal"/>
    <w:next w:val="Normal"/>
    <w:link w:val="Heading2Char"/>
    <w:qFormat/>
    <w:pPr>
      <w:keepNext/>
      <w:numPr>
        <w:ilvl w:val="1"/>
        <w:numId w:val="1"/>
      </w:numPr>
      <w:jc w:val="center"/>
      <w:outlineLvl w:val="1"/>
    </w:pPr>
    <w:rPr>
      <w:rFonts w:ascii="Trebuchet MS" w:hAnsi="Trebuchet MS"/>
      <w:b/>
      <w:bCs/>
    </w:rPr>
  </w:style>
  <w:style w:type="paragraph" w:styleId="Heading3">
    <w:name w:val="heading 3"/>
    <w:basedOn w:val="Normal"/>
    <w:next w:val="Normal"/>
    <w:link w:val="Heading3Char"/>
    <w:qFormat/>
    <w:pPr>
      <w:keepNext/>
      <w:numPr>
        <w:ilvl w:val="2"/>
        <w:numId w:val="1"/>
      </w:numPr>
      <w:outlineLvl w:val="2"/>
    </w:pPr>
    <w:rPr>
      <w:b/>
      <w:bCs/>
      <w:u w:val="single"/>
    </w:rPr>
  </w:style>
  <w:style w:type="paragraph" w:styleId="Heading4">
    <w:name w:val="heading 4"/>
    <w:basedOn w:val="Normal"/>
    <w:next w:val="Normal"/>
    <w:qFormat/>
    <w:pPr>
      <w:keepNext/>
      <w:numPr>
        <w:ilvl w:val="3"/>
        <w:numId w:val="1"/>
      </w:numPr>
      <w:jc w:val="center"/>
      <w:outlineLvl w:val="3"/>
    </w:pPr>
    <w:rPr>
      <w:rFonts w:ascii="Arial" w:hAnsi="Arial" w:cs="Arial"/>
      <w:b/>
      <w:bCs/>
      <w:sz w:val="20"/>
    </w:rPr>
  </w:style>
  <w:style w:type="paragraph" w:styleId="Heading5">
    <w:name w:val="heading 5"/>
    <w:basedOn w:val="Normal"/>
    <w:next w:val="Normal"/>
    <w:qFormat/>
    <w:pPr>
      <w:keepNext/>
      <w:numPr>
        <w:ilvl w:val="4"/>
        <w:numId w:val="1"/>
      </w:numPr>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lbany AMT" w:eastAsia="Arial Unicode MS" w:hAnsi="Albany AMT"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Framecontents">
    <w:name w:val="Frame contents"/>
    <w:basedOn w:val="BodyText"/>
  </w:style>
  <w:style w:type="character" w:customStyle="1" w:styleId="HeaderChar">
    <w:name w:val="Header Char"/>
    <w:link w:val="Header"/>
    <w:uiPriority w:val="99"/>
    <w:rsid w:val="00631CEC"/>
    <w:rPr>
      <w:sz w:val="24"/>
      <w:szCs w:val="24"/>
      <w:lang w:eastAsia="ar-SA"/>
    </w:rPr>
  </w:style>
  <w:style w:type="paragraph" w:styleId="BalloonText">
    <w:name w:val="Balloon Text"/>
    <w:basedOn w:val="Normal"/>
    <w:link w:val="BalloonTextChar"/>
    <w:rsid w:val="00631CEC"/>
    <w:rPr>
      <w:rFonts w:ascii="Tahoma" w:hAnsi="Tahoma" w:cs="Tahoma"/>
      <w:sz w:val="16"/>
      <w:szCs w:val="16"/>
    </w:rPr>
  </w:style>
  <w:style w:type="character" w:customStyle="1" w:styleId="BalloonTextChar">
    <w:name w:val="Balloon Text Char"/>
    <w:link w:val="BalloonText"/>
    <w:rsid w:val="00631CEC"/>
    <w:rPr>
      <w:rFonts w:ascii="Tahoma" w:hAnsi="Tahoma" w:cs="Tahoma"/>
      <w:sz w:val="16"/>
      <w:szCs w:val="16"/>
      <w:lang w:eastAsia="ar-SA"/>
    </w:rPr>
  </w:style>
  <w:style w:type="character" w:customStyle="1" w:styleId="Heading1Char">
    <w:name w:val="Heading 1 Char"/>
    <w:link w:val="Heading1"/>
    <w:rsid w:val="00631CEC"/>
    <w:rPr>
      <w:rFonts w:ascii="Arial" w:hAnsi="Arial" w:cs="Arial"/>
      <w:b/>
      <w:bCs/>
      <w:sz w:val="26"/>
      <w:szCs w:val="26"/>
      <w:lang w:eastAsia="ar-SA"/>
    </w:rPr>
  </w:style>
  <w:style w:type="character" w:customStyle="1" w:styleId="Heading2Char">
    <w:name w:val="Heading 2 Char"/>
    <w:link w:val="Heading2"/>
    <w:rsid w:val="00631CEC"/>
    <w:rPr>
      <w:rFonts w:ascii="Trebuchet MS" w:hAnsi="Trebuchet MS"/>
      <w:b/>
      <w:bCs/>
      <w:sz w:val="24"/>
      <w:szCs w:val="24"/>
      <w:lang w:eastAsia="ar-SA"/>
    </w:rPr>
  </w:style>
  <w:style w:type="character" w:customStyle="1" w:styleId="Heading3Char">
    <w:name w:val="Heading 3 Char"/>
    <w:link w:val="Heading3"/>
    <w:rsid w:val="00631CEC"/>
    <w:rPr>
      <w:b/>
      <w:bCs/>
      <w:sz w:val="24"/>
      <w:szCs w:val="24"/>
      <w:u w:val="single"/>
      <w:lang w:eastAsia="ar-SA"/>
    </w:rPr>
  </w:style>
  <w:style w:type="character" w:customStyle="1" w:styleId="FooterChar">
    <w:name w:val="Footer Char"/>
    <w:link w:val="Footer"/>
    <w:uiPriority w:val="99"/>
    <w:rsid w:val="00631CEC"/>
    <w:rPr>
      <w:sz w:val="24"/>
      <w:szCs w:val="24"/>
      <w:lang w:eastAsia="ar-SA"/>
    </w:rPr>
  </w:style>
  <w:style w:type="paragraph" w:styleId="BodyText2">
    <w:name w:val="Body Text 2"/>
    <w:basedOn w:val="Normal"/>
    <w:link w:val="BodyText2Char"/>
    <w:rsid w:val="00BC33D8"/>
    <w:pPr>
      <w:spacing w:after="120" w:line="480" w:lineRule="auto"/>
    </w:pPr>
  </w:style>
  <w:style w:type="character" w:customStyle="1" w:styleId="BodyText2Char">
    <w:name w:val="Body Text 2 Char"/>
    <w:link w:val="BodyText2"/>
    <w:rsid w:val="00BC33D8"/>
    <w:rPr>
      <w:sz w:val="24"/>
      <w:szCs w:val="24"/>
      <w:lang w:eastAsia="ar-SA"/>
    </w:rPr>
  </w:style>
  <w:style w:type="paragraph" w:styleId="BodyText3">
    <w:name w:val="Body Text 3"/>
    <w:basedOn w:val="Normal"/>
    <w:link w:val="BodyText3Char"/>
    <w:rsid w:val="00BC33D8"/>
    <w:pPr>
      <w:spacing w:after="120"/>
    </w:pPr>
    <w:rPr>
      <w:sz w:val="16"/>
      <w:szCs w:val="16"/>
    </w:rPr>
  </w:style>
  <w:style w:type="character" w:customStyle="1" w:styleId="BodyText3Char">
    <w:name w:val="Body Text 3 Char"/>
    <w:link w:val="BodyText3"/>
    <w:rsid w:val="00BC33D8"/>
    <w:rPr>
      <w:sz w:val="16"/>
      <w:szCs w:val="16"/>
      <w:lang w:eastAsia="ar-SA"/>
    </w:rPr>
  </w:style>
  <w:style w:type="character" w:customStyle="1" w:styleId="filterheader">
    <w:name w:val="filterheader"/>
    <w:basedOn w:val="DefaultParagraphFont"/>
    <w:rsid w:val="0097483A"/>
  </w:style>
  <w:style w:type="character" w:customStyle="1" w:styleId="apple-converted-space">
    <w:name w:val="apple-converted-space"/>
    <w:basedOn w:val="DefaultParagraphFont"/>
    <w:rsid w:val="0097483A"/>
  </w:style>
  <w:style w:type="character" w:customStyle="1" w:styleId="quiet">
    <w:name w:val="quiet"/>
    <w:basedOn w:val="DefaultParagraphFont"/>
    <w:rsid w:val="00D634F9"/>
  </w:style>
  <w:style w:type="character" w:customStyle="1" w:styleId="bullet">
    <w:name w:val="bullet"/>
    <w:basedOn w:val="DefaultParagraphFont"/>
    <w:rsid w:val="00D634F9"/>
  </w:style>
  <w:style w:type="paragraph" w:customStyle="1" w:styleId="outlinelevel1">
    <w:name w:val="outline_level_1"/>
    <w:basedOn w:val="Normal"/>
    <w:rsid w:val="00D634F9"/>
    <w:pPr>
      <w:suppressAutoHyphens w:val="0"/>
      <w:spacing w:before="100" w:beforeAutospacing="1" w:after="100" w:afterAutospacing="1"/>
    </w:pPr>
    <w:rPr>
      <w:lang w:eastAsia="en-US"/>
    </w:rPr>
  </w:style>
  <w:style w:type="character" w:customStyle="1" w:styleId="outlineheading1">
    <w:name w:val="outline_heading_1"/>
    <w:basedOn w:val="DefaultParagraphFont"/>
    <w:rsid w:val="00D634F9"/>
  </w:style>
  <w:style w:type="character" w:styleId="Hyperlink">
    <w:name w:val="Hyperlink"/>
    <w:basedOn w:val="DefaultParagraphFont"/>
    <w:uiPriority w:val="99"/>
    <w:unhideWhenUsed/>
    <w:rsid w:val="00D634F9"/>
    <w:rPr>
      <w:color w:val="0000FF"/>
      <w:u w:val="single"/>
    </w:rPr>
  </w:style>
  <w:style w:type="character" w:customStyle="1" w:styleId="annotation">
    <w:name w:val="annotation"/>
    <w:basedOn w:val="DefaultParagraphFont"/>
    <w:rsid w:val="00D634F9"/>
  </w:style>
  <w:style w:type="paragraph" w:customStyle="1" w:styleId="outlinelevel2">
    <w:name w:val="outline_level_2"/>
    <w:basedOn w:val="Normal"/>
    <w:rsid w:val="00D634F9"/>
    <w:pPr>
      <w:suppressAutoHyphens w:val="0"/>
      <w:spacing w:before="100" w:beforeAutospacing="1" w:after="100" w:afterAutospacing="1"/>
    </w:pPr>
    <w:rPr>
      <w:lang w:eastAsia="en-US"/>
    </w:rPr>
  </w:style>
  <w:style w:type="character" w:customStyle="1" w:styleId="outlineheading2">
    <w:name w:val="outline_heading_2"/>
    <w:basedOn w:val="DefaultParagraphFont"/>
    <w:rsid w:val="00D634F9"/>
  </w:style>
  <w:style w:type="paragraph" w:customStyle="1" w:styleId="outlinelevel3">
    <w:name w:val="outline_level_3"/>
    <w:basedOn w:val="Normal"/>
    <w:rsid w:val="00D634F9"/>
    <w:pPr>
      <w:suppressAutoHyphens w:val="0"/>
      <w:spacing w:before="100" w:beforeAutospacing="1" w:after="100" w:afterAutospacing="1"/>
    </w:pPr>
    <w:rPr>
      <w:lang w:eastAsia="en-US"/>
    </w:rPr>
  </w:style>
  <w:style w:type="character" w:customStyle="1" w:styleId="outlineheading3">
    <w:name w:val="outline_heading_3"/>
    <w:basedOn w:val="DefaultParagraphFont"/>
    <w:rsid w:val="00D634F9"/>
  </w:style>
  <w:style w:type="character" w:customStyle="1" w:styleId="connectingand">
    <w:name w:val="connecting_and"/>
    <w:basedOn w:val="DefaultParagraphFont"/>
    <w:rsid w:val="00D634F9"/>
  </w:style>
  <w:style w:type="paragraph" w:styleId="NormalWeb">
    <w:name w:val="Normal (Web)"/>
    <w:basedOn w:val="Normal"/>
    <w:uiPriority w:val="99"/>
    <w:unhideWhenUsed/>
    <w:rsid w:val="00D634F9"/>
    <w:pPr>
      <w:suppressAutoHyphens w:val="0"/>
      <w:spacing w:before="100" w:beforeAutospacing="1" w:after="100" w:afterAutospacing="1"/>
    </w:pPr>
    <w:rPr>
      <w:lang w:eastAsia="en-US"/>
    </w:rPr>
  </w:style>
  <w:style w:type="paragraph" w:styleId="ListParagraph">
    <w:name w:val="List Paragraph"/>
    <w:basedOn w:val="Normal"/>
    <w:uiPriority w:val="34"/>
    <w:qFormat/>
    <w:rsid w:val="0025392C"/>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301637">
      <w:bodyDiv w:val="1"/>
      <w:marLeft w:val="0"/>
      <w:marRight w:val="0"/>
      <w:marTop w:val="0"/>
      <w:marBottom w:val="0"/>
      <w:divBdr>
        <w:top w:val="none" w:sz="0" w:space="0" w:color="auto"/>
        <w:left w:val="none" w:sz="0" w:space="0" w:color="auto"/>
        <w:bottom w:val="none" w:sz="0" w:space="0" w:color="auto"/>
        <w:right w:val="none" w:sz="0" w:space="0" w:color="auto"/>
      </w:divBdr>
      <w:divsChild>
        <w:div w:id="1517689104">
          <w:marLeft w:val="0"/>
          <w:marRight w:val="0"/>
          <w:marTop w:val="0"/>
          <w:marBottom w:val="0"/>
          <w:divBdr>
            <w:top w:val="none" w:sz="0" w:space="0" w:color="auto"/>
            <w:left w:val="none" w:sz="0" w:space="0" w:color="auto"/>
            <w:bottom w:val="none" w:sz="0" w:space="0" w:color="auto"/>
            <w:right w:val="none" w:sz="0" w:space="0" w:color="auto"/>
          </w:divBdr>
          <w:divsChild>
            <w:div w:id="202135003">
              <w:marLeft w:val="0"/>
              <w:marRight w:val="0"/>
              <w:marTop w:val="0"/>
              <w:marBottom w:val="0"/>
              <w:divBdr>
                <w:top w:val="none" w:sz="0" w:space="0" w:color="auto"/>
                <w:left w:val="none" w:sz="0" w:space="0" w:color="auto"/>
                <w:bottom w:val="none" w:sz="0" w:space="0" w:color="auto"/>
                <w:right w:val="none" w:sz="0" w:space="0" w:color="auto"/>
              </w:divBdr>
              <w:divsChild>
                <w:div w:id="353195528">
                  <w:marLeft w:val="0"/>
                  <w:marRight w:val="75"/>
                  <w:marTop w:val="75"/>
                  <w:marBottom w:val="75"/>
                  <w:divBdr>
                    <w:top w:val="none" w:sz="0" w:space="0" w:color="auto"/>
                    <w:left w:val="none" w:sz="0" w:space="0" w:color="auto"/>
                    <w:bottom w:val="none" w:sz="0" w:space="0" w:color="auto"/>
                    <w:right w:val="none" w:sz="0" w:space="0" w:color="auto"/>
                  </w:divBdr>
                  <w:divsChild>
                    <w:div w:id="557404056">
                      <w:marLeft w:val="0"/>
                      <w:marRight w:val="0"/>
                      <w:marTop w:val="135"/>
                      <w:marBottom w:val="0"/>
                      <w:divBdr>
                        <w:top w:val="none" w:sz="0" w:space="0" w:color="auto"/>
                        <w:left w:val="none" w:sz="0" w:space="0" w:color="auto"/>
                        <w:bottom w:val="none" w:sz="0" w:space="0" w:color="auto"/>
                        <w:right w:val="none" w:sz="0" w:space="0" w:color="auto"/>
                      </w:divBdr>
                      <w:divsChild>
                        <w:div w:id="115106557">
                          <w:marLeft w:val="0"/>
                          <w:marRight w:val="0"/>
                          <w:marTop w:val="0"/>
                          <w:marBottom w:val="0"/>
                          <w:divBdr>
                            <w:top w:val="none" w:sz="0" w:space="0" w:color="auto"/>
                            <w:left w:val="none" w:sz="0" w:space="0" w:color="auto"/>
                            <w:bottom w:val="none" w:sz="0" w:space="0" w:color="auto"/>
                            <w:right w:val="none" w:sz="0" w:space="0" w:color="auto"/>
                          </w:divBdr>
                          <w:divsChild>
                            <w:div w:id="852500536">
                              <w:marLeft w:val="0"/>
                              <w:marRight w:val="0"/>
                              <w:marTop w:val="0"/>
                              <w:marBottom w:val="0"/>
                              <w:divBdr>
                                <w:top w:val="none" w:sz="0" w:space="0" w:color="auto"/>
                                <w:left w:val="none" w:sz="0" w:space="0" w:color="auto"/>
                                <w:bottom w:val="none" w:sz="0" w:space="0" w:color="auto"/>
                                <w:right w:val="none" w:sz="0" w:space="0" w:color="auto"/>
                              </w:divBdr>
                              <w:divsChild>
                                <w:div w:id="191982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295081">
      <w:bodyDiv w:val="1"/>
      <w:marLeft w:val="0"/>
      <w:marRight w:val="0"/>
      <w:marTop w:val="0"/>
      <w:marBottom w:val="0"/>
      <w:divBdr>
        <w:top w:val="none" w:sz="0" w:space="0" w:color="auto"/>
        <w:left w:val="none" w:sz="0" w:space="0" w:color="auto"/>
        <w:bottom w:val="none" w:sz="0" w:space="0" w:color="auto"/>
        <w:right w:val="none" w:sz="0" w:space="0" w:color="auto"/>
      </w:divBdr>
      <w:divsChild>
        <w:div w:id="973098434">
          <w:marLeft w:val="0"/>
          <w:marRight w:val="0"/>
          <w:marTop w:val="0"/>
          <w:marBottom w:val="0"/>
          <w:divBdr>
            <w:top w:val="none" w:sz="0" w:space="0" w:color="auto"/>
            <w:left w:val="none" w:sz="0" w:space="0" w:color="auto"/>
            <w:bottom w:val="none" w:sz="0" w:space="0" w:color="auto"/>
            <w:right w:val="none" w:sz="0" w:space="0" w:color="auto"/>
          </w:divBdr>
          <w:divsChild>
            <w:div w:id="1068384289">
              <w:marLeft w:val="0"/>
              <w:marRight w:val="0"/>
              <w:marTop w:val="0"/>
              <w:marBottom w:val="0"/>
              <w:divBdr>
                <w:top w:val="none" w:sz="0" w:space="0" w:color="auto"/>
                <w:left w:val="none" w:sz="0" w:space="0" w:color="auto"/>
                <w:bottom w:val="none" w:sz="0" w:space="0" w:color="auto"/>
                <w:right w:val="none" w:sz="0" w:space="0" w:color="auto"/>
              </w:divBdr>
              <w:divsChild>
                <w:div w:id="675035552">
                  <w:marLeft w:val="0"/>
                  <w:marRight w:val="0"/>
                  <w:marTop w:val="0"/>
                  <w:marBottom w:val="0"/>
                  <w:divBdr>
                    <w:top w:val="none" w:sz="0" w:space="0" w:color="auto"/>
                    <w:left w:val="none" w:sz="0" w:space="0" w:color="auto"/>
                    <w:bottom w:val="none" w:sz="0" w:space="0" w:color="auto"/>
                    <w:right w:val="none" w:sz="0" w:space="0" w:color="auto"/>
                  </w:divBdr>
                  <w:divsChild>
                    <w:div w:id="165099762">
                      <w:marLeft w:val="0"/>
                      <w:marRight w:val="0"/>
                      <w:marTop w:val="0"/>
                      <w:marBottom w:val="0"/>
                      <w:divBdr>
                        <w:top w:val="none" w:sz="0" w:space="0" w:color="auto"/>
                        <w:left w:val="none" w:sz="0" w:space="0" w:color="auto"/>
                        <w:bottom w:val="none" w:sz="0" w:space="0" w:color="auto"/>
                        <w:right w:val="none" w:sz="0" w:space="0" w:color="auto"/>
                      </w:divBdr>
                      <w:divsChild>
                        <w:div w:id="1285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832411">
      <w:bodyDiv w:val="1"/>
      <w:marLeft w:val="0"/>
      <w:marRight w:val="0"/>
      <w:marTop w:val="0"/>
      <w:marBottom w:val="0"/>
      <w:divBdr>
        <w:top w:val="none" w:sz="0" w:space="0" w:color="auto"/>
        <w:left w:val="none" w:sz="0" w:space="0" w:color="auto"/>
        <w:bottom w:val="none" w:sz="0" w:space="0" w:color="auto"/>
        <w:right w:val="none" w:sz="0" w:space="0" w:color="auto"/>
      </w:divBdr>
      <w:divsChild>
        <w:div w:id="1798137545">
          <w:marLeft w:val="0"/>
          <w:marRight w:val="0"/>
          <w:marTop w:val="48"/>
          <w:marBottom w:val="0"/>
          <w:divBdr>
            <w:top w:val="none" w:sz="0" w:space="0" w:color="auto"/>
            <w:left w:val="none" w:sz="0" w:space="0" w:color="auto"/>
            <w:bottom w:val="none" w:sz="0" w:space="0" w:color="auto"/>
            <w:right w:val="none" w:sz="0" w:space="0" w:color="auto"/>
          </w:divBdr>
        </w:div>
      </w:divsChild>
    </w:div>
    <w:div w:id="980890269">
      <w:bodyDiv w:val="1"/>
      <w:marLeft w:val="0"/>
      <w:marRight w:val="0"/>
      <w:marTop w:val="0"/>
      <w:marBottom w:val="0"/>
      <w:divBdr>
        <w:top w:val="none" w:sz="0" w:space="0" w:color="auto"/>
        <w:left w:val="none" w:sz="0" w:space="0" w:color="auto"/>
        <w:bottom w:val="none" w:sz="0" w:space="0" w:color="auto"/>
        <w:right w:val="none" w:sz="0" w:space="0" w:color="auto"/>
      </w:divBdr>
    </w:div>
    <w:div w:id="1178157181">
      <w:bodyDiv w:val="1"/>
      <w:marLeft w:val="0"/>
      <w:marRight w:val="0"/>
      <w:marTop w:val="0"/>
      <w:marBottom w:val="0"/>
      <w:divBdr>
        <w:top w:val="none" w:sz="0" w:space="0" w:color="auto"/>
        <w:left w:val="none" w:sz="0" w:space="0" w:color="auto"/>
        <w:bottom w:val="none" w:sz="0" w:space="0" w:color="auto"/>
        <w:right w:val="none" w:sz="0" w:space="0" w:color="auto"/>
      </w:divBdr>
      <w:divsChild>
        <w:div w:id="2113621112">
          <w:marLeft w:val="0"/>
          <w:marRight w:val="0"/>
          <w:marTop w:val="4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ADA5C-6878-4E07-9376-01A73542E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PSD17J</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hayedan</dc:creator>
  <cp:lastModifiedBy>Windows User</cp:lastModifiedBy>
  <cp:revision>4</cp:revision>
  <cp:lastPrinted>2016-03-18T16:34:00Z</cp:lastPrinted>
  <dcterms:created xsi:type="dcterms:W3CDTF">2016-04-01T04:27:00Z</dcterms:created>
  <dcterms:modified xsi:type="dcterms:W3CDTF">2016-04-01T04:36:00Z</dcterms:modified>
</cp:coreProperties>
</file>