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251" w:rsidRDefault="00CC3251" w:rsidP="00CC3251">
      <w:pPr>
        <w:spacing w:after="0"/>
      </w:pPr>
    </w:p>
    <w:p w:rsidR="00CC3251" w:rsidRDefault="00CC3251" w:rsidP="00CC3251">
      <w:pPr>
        <w:spacing w:after="0"/>
      </w:pPr>
      <w:r>
        <w:tab/>
      </w:r>
      <w:r>
        <w:tab/>
      </w:r>
      <w:r>
        <w:tab/>
      </w:r>
      <w:r>
        <w:tab/>
      </w:r>
      <w:r>
        <w:tab/>
      </w:r>
      <w:r>
        <w:tab/>
      </w:r>
      <w:r>
        <w:tab/>
      </w:r>
      <w:r>
        <w:tab/>
      </w:r>
      <w:r>
        <w:tab/>
      </w:r>
      <w:r>
        <w:tab/>
        <w:t>November 30, 2015</w:t>
      </w:r>
    </w:p>
    <w:p w:rsidR="00CC3251" w:rsidRDefault="00CC3251" w:rsidP="00CC3251">
      <w:pPr>
        <w:spacing w:after="0"/>
      </w:pPr>
      <w:r>
        <w:t>Mr. Welter:</w:t>
      </w:r>
    </w:p>
    <w:p w:rsidR="00CC3251" w:rsidRDefault="00CC3251" w:rsidP="00CC3251">
      <w:pPr>
        <w:spacing w:after="0"/>
      </w:pPr>
    </w:p>
    <w:p w:rsidR="00CC3251" w:rsidRDefault="00CC3251" w:rsidP="00CC3251">
      <w:pPr>
        <w:spacing w:after="0"/>
      </w:pPr>
      <w:r>
        <w:t xml:space="preserve">I am writing this letter in support of Kiley Willis being granted eligibility for the 2015-2016 school </w:t>
      </w:r>
      <w:proofErr w:type="gramStart"/>
      <w:r>
        <w:t>year</w:t>
      </w:r>
      <w:proofErr w:type="gramEnd"/>
      <w:r>
        <w:t>.  He did not play any fall sports, but wanted to play basketball and possibly a spring sport.  He was granted permission by you and the OSAA last year.  I waited until now to submit the documentation because I felt it was necessary to fully vet him and his progress toward graduation.</w:t>
      </w:r>
    </w:p>
    <w:p w:rsidR="00CC3251" w:rsidRDefault="00CC3251" w:rsidP="00CC3251">
      <w:pPr>
        <w:spacing w:after="0"/>
      </w:pPr>
    </w:p>
    <w:p w:rsidR="00CC3251" w:rsidRDefault="00CC3251" w:rsidP="00CC3251">
      <w:pPr>
        <w:spacing w:after="0"/>
      </w:pPr>
      <w:r>
        <w:t xml:space="preserve">I want to start this by saying I believe Kiley is a tremendous young man.  He is a young man with a great deal of character.  I </w:t>
      </w:r>
      <w:r>
        <w:t>must</w:t>
      </w:r>
      <w:r>
        <w:t xml:space="preserve"> admit, initially</w:t>
      </w:r>
      <w:r>
        <w:t>,</w:t>
      </w:r>
      <w:r>
        <w:t xml:space="preserve"> I was somewhat skeptical about Kiley's chances of completing enough work to demonstrate to me that he truly wanted to graduate with his peers. Kiley has done an outstanding job over the past quarter has worked hard to get caught up with his credit deficiencies.  Since the beginning of school, he has earned .5 </w:t>
      </w:r>
      <w:proofErr w:type="gramStart"/>
      <w:r>
        <w:t>credit</w:t>
      </w:r>
      <w:proofErr w:type="gramEnd"/>
      <w:r>
        <w:t xml:space="preserve"> through a work study program, .5 credit in a Vietnam history class, and nearly .5 credit in a math class.  This is in addition to the .5 credit he earned over the summer in an online English course.  He has now made up 2 full credits in addition to the regular load of classes he is currently enrolled.</w:t>
      </w:r>
    </w:p>
    <w:p w:rsidR="00CC3251" w:rsidRDefault="00CC3251" w:rsidP="00CC3251">
      <w:pPr>
        <w:spacing w:after="0"/>
      </w:pPr>
    </w:p>
    <w:p w:rsidR="00CC3251" w:rsidRDefault="00CC3251" w:rsidP="00CC3251">
      <w:pPr>
        <w:spacing w:after="0"/>
      </w:pPr>
      <w:r>
        <w:t xml:space="preserve">This past quarter, Kiley had two A's and 3 B's, earning him a 3.4 GPA.  His class load includes two social studies classes, an English class, one science class, and a physical education class.  He also has one period everyday where he works on credit recovery.  We scheduled this during the last period of the day in order to allow him to have continuous time to work after school when necessary in order to complete his credit recovery plan.    </w:t>
      </w:r>
    </w:p>
    <w:p w:rsidR="00CC3251" w:rsidRDefault="00CC3251" w:rsidP="00CC3251">
      <w:pPr>
        <w:spacing w:after="0"/>
      </w:pPr>
    </w:p>
    <w:p w:rsidR="0061209A" w:rsidRDefault="00241A55" w:rsidP="00CC3251">
      <w:pPr>
        <w:spacing w:after="0"/>
      </w:pPr>
      <w:r w:rsidRPr="00241A55">
        <w:t>Kiley and his family are technically homeless, but his home life situation has improved over the last couple of years.  This improvement, in addition to increased participation in school activities and being in a smaller school setting has allowed Kiley to Flourish.  His attendance has improved this year.  He missed a total of ten days last year, but only missed one day this year in his afternoon classes.  His morning classes he missed a few more due to inconsistent rides and an appointment.  We are happy with his attendance so far this year.</w:t>
      </w:r>
    </w:p>
    <w:p w:rsidR="00CC3251" w:rsidRDefault="00CC3251" w:rsidP="00CC3251">
      <w:pPr>
        <w:spacing w:after="0"/>
      </w:pPr>
    </w:p>
    <w:p w:rsidR="00CC3251" w:rsidRDefault="00CC3251" w:rsidP="00CC3251">
      <w:pPr>
        <w:spacing w:after="0"/>
      </w:pPr>
      <w:r>
        <w:t>His plan is in place and Kiley is striving to achieve his goal of graduating on time this June.  With the 13.5 credits he had entering this year, plus the additional credits</w:t>
      </w:r>
      <w:r w:rsidR="00F72E70">
        <w:t xml:space="preserve"> he has already made up and his current classes he will only need to make up two more credits.  With his continued work study program and his scheduled, daily credit recovery period, we believe he will have very little trouble succeeding.</w:t>
      </w:r>
    </w:p>
    <w:p w:rsidR="00F72E70" w:rsidRDefault="00F72E70" w:rsidP="00CC3251">
      <w:pPr>
        <w:spacing w:after="0"/>
      </w:pPr>
    </w:p>
    <w:p w:rsidR="00F72E70" w:rsidRDefault="00F72E70" w:rsidP="00CC3251">
      <w:pPr>
        <w:spacing w:after="0"/>
      </w:pPr>
      <w:r>
        <w:t>If you have any further questions, please contact me via email or cell phone.  I look forward to hearing from you and I appreciate your time.</w:t>
      </w:r>
    </w:p>
    <w:p w:rsidR="00F72E70" w:rsidRDefault="00F72E70" w:rsidP="00CC3251">
      <w:pPr>
        <w:spacing w:after="0"/>
      </w:pPr>
    </w:p>
    <w:p w:rsidR="00F72E70" w:rsidRDefault="00F72E70" w:rsidP="00CC3251">
      <w:pPr>
        <w:spacing w:after="0"/>
      </w:pPr>
    </w:p>
    <w:p w:rsidR="00F72E70" w:rsidRDefault="00F72E70" w:rsidP="00CC3251">
      <w:pPr>
        <w:spacing w:after="0"/>
      </w:pPr>
      <w:r>
        <w:t>Dan Dugan</w:t>
      </w:r>
    </w:p>
    <w:p w:rsidR="00F72E70" w:rsidRDefault="00F72E70" w:rsidP="00CC3251">
      <w:pPr>
        <w:spacing w:after="0"/>
      </w:pPr>
      <w:r>
        <w:t>Vice Principal/Athletic Director</w:t>
      </w:r>
    </w:p>
    <w:p w:rsidR="00F72E70" w:rsidRDefault="00F72E70" w:rsidP="00CC3251">
      <w:pPr>
        <w:spacing w:after="0"/>
      </w:pPr>
      <w:proofErr w:type="spellStart"/>
      <w:r>
        <w:t>Perrydale</w:t>
      </w:r>
      <w:proofErr w:type="spellEnd"/>
      <w:r>
        <w:t xml:space="preserve"> High School</w:t>
      </w:r>
    </w:p>
    <w:p w:rsidR="00F72E70" w:rsidRDefault="00F72E70" w:rsidP="00CC3251">
      <w:pPr>
        <w:spacing w:after="0"/>
      </w:pPr>
    </w:p>
    <w:p w:rsidR="00241A55" w:rsidRDefault="00241A55" w:rsidP="00CC3251">
      <w:pPr>
        <w:spacing w:after="0"/>
      </w:pPr>
      <w:r>
        <w:t xml:space="preserve"> </w:t>
      </w:r>
      <w:bookmarkStart w:id="0" w:name="_GoBack"/>
      <w:bookmarkEnd w:id="0"/>
    </w:p>
    <w:sectPr w:rsidR="00241A55" w:rsidSect="00F72E7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55"/>
    <w:rsid w:val="00241A55"/>
    <w:rsid w:val="0061209A"/>
    <w:rsid w:val="00CC3251"/>
    <w:rsid w:val="00F72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DUGAN, DANT</dc:creator>
  <cp:lastModifiedBy>DUGAN, DANT</cp:lastModifiedBy>
  <cp:revision>1</cp:revision>
  <dcterms:created xsi:type="dcterms:W3CDTF">2015-11-30T17:08:00Z</dcterms:created>
  <dcterms:modified xsi:type="dcterms:W3CDTF">2015-11-30T20:56:00Z</dcterms:modified>
</cp:coreProperties>
</file>