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B3" w:rsidRDefault="00877B6C">
      <w:r>
        <w:t xml:space="preserve">To Whom </w:t>
      </w:r>
      <w:proofErr w:type="gramStart"/>
      <w:r>
        <w:t>it</w:t>
      </w:r>
      <w:proofErr w:type="gramEnd"/>
      <w:r>
        <w:t xml:space="preserve"> May Concern,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11/4/15</w:t>
      </w:r>
    </w:p>
    <w:p w:rsidR="00877B6C" w:rsidRDefault="00877B6C"/>
    <w:p w:rsidR="00877B6C" w:rsidRDefault="00877B6C">
      <w:r>
        <w:tab/>
        <w:t>I have tried to contact Kobe Spencer’s former school, Willamette Leadership Academy, via phone and email starting on 10/27/2015 to get their principal to write a letter for Kobe and to complete his hardship process. I received an email on 10/30 from the principal that he was in his first year and didn’t know Kobe. He was forwarding the message to his assistant. I have not heard back from them.  Please let me know if you have any questions.</w:t>
      </w:r>
    </w:p>
    <w:p w:rsidR="00877B6C" w:rsidRDefault="00877B6C"/>
    <w:p w:rsidR="00877B6C" w:rsidRDefault="00877B6C"/>
    <w:p w:rsidR="00877B6C" w:rsidRDefault="00877B6C"/>
    <w:p w:rsidR="00877B6C" w:rsidRDefault="00877B6C">
      <w:r>
        <w:t>Jordan Osborn</w:t>
      </w:r>
    </w:p>
    <w:p w:rsidR="00877B6C" w:rsidRDefault="00877B6C">
      <w:r>
        <w:t xml:space="preserve">Creswell High School </w:t>
      </w:r>
      <w:bookmarkStart w:id="0" w:name="_GoBack"/>
      <w:bookmarkEnd w:id="0"/>
      <w:r>
        <w:t xml:space="preserve"> </w:t>
      </w:r>
    </w:p>
    <w:sectPr w:rsidR="0087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C"/>
    <w:rsid w:val="006F48CC"/>
    <w:rsid w:val="00877B6C"/>
    <w:rsid w:val="00A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Creswell School District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Osborn</dc:creator>
  <cp:keywords/>
  <dc:description/>
  <cp:lastModifiedBy>Jordan Osborn</cp:lastModifiedBy>
  <cp:revision>2</cp:revision>
  <dcterms:created xsi:type="dcterms:W3CDTF">2015-11-04T20:08:00Z</dcterms:created>
  <dcterms:modified xsi:type="dcterms:W3CDTF">2015-11-04T20:12:00Z</dcterms:modified>
</cp:coreProperties>
</file>