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9F38C" w14:textId="77777777" w:rsidR="005A16F1" w:rsidRDefault="004B5718" w:rsidP="004B5718">
      <w:pPr>
        <w:jc w:val="right"/>
      </w:pPr>
      <w:bookmarkStart w:id="0" w:name="_GoBack"/>
      <w:bookmarkEnd w:id="0"/>
      <w:r>
        <w:t>September 4, 2015</w:t>
      </w:r>
    </w:p>
    <w:p w14:paraId="0AA13314" w14:textId="77777777" w:rsidR="005A16F1" w:rsidRDefault="004B5718" w:rsidP="005A16F1">
      <w:r>
        <w:t xml:space="preserve">To </w:t>
      </w:r>
      <w:proofErr w:type="gramStart"/>
      <w:r>
        <w:t>Whom</w:t>
      </w:r>
      <w:proofErr w:type="gramEnd"/>
      <w:r>
        <w:t xml:space="preserve"> it may Concern,</w:t>
      </w:r>
    </w:p>
    <w:p w14:paraId="65314B6C" w14:textId="77777777" w:rsidR="005A16F1" w:rsidRDefault="005A16F1" w:rsidP="005A16F1">
      <w:r>
        <w:t>We moved our son back to West Linn ahead of plans this year due to the fact that his 504 plan was not administered properly or effectively in Sisters, to give him the same excellent educational experience he had before we left West Linn six years ago, and that I had as a 1990 graduate of WLHS.</w:t>
      </w:r>
    </w:p>
    <w:p w14:paraId="2F27612D" w14:textId="77777777" w:rsidR="005A16F1" w:rsidRDefault="005A16F1" w:rsidP="005A16F1">
      <w:r>
        <w:t>Our son, Ty, suffered a severe concussion two years ago.  We spent a lot of time with the administration and school nurse diagnosing the extent of his concussion injuries and developing a 504 plan for his freshman year of high school</w:t>
      </w:r>
      <w:r w:rsidR="00EB1C65">
        <w:t>,</w:t>
      </w:r>
      <w:r>
        <w:t xml:space="preserve"> </w:t>
      </w:r>
      <w:r w:rsidR="00EB1C65">
        <w:t xml:space="preserve">based on the neurological testing and advice of the neuropsychologists, </w:t>
      </w:r>
      <w:r>
        <w:t xml:space="preserve">that we felt </w:t>
      </w:r>
      <w:r w:rsidR="00EB1C65">
        <w:t>would best address his injury-related challenges with learning and retaining academic materials</w:t>
      </w:r>
      <w:r>
        <w:t>.</w:t>
      </w:r>
      <w:r w:rsidR="00464863">
        <w:t xml:space="preserve">  </w:t>
      </w:r>
      <w:r>
        <w:t>All was well for about two weeks before the 504 plan was largely ignored by school staff.</w:t>
      </w:r>
      <w:r w:rsidR="00464863">
        <w:t xml:space="preserve">  I</w:t>
      </w:r>
      <w:r>
        <w:t xml:space="preserve"> asked each of the staff to update me on how they had implemented his 504 plan in their classroom at mid-term conferences last spring term.  4 of his 5 core class teachers were either totally unaware of the plan, or had never read it and taken any action on it.  We were very, very upset.</w:t>
      </w:r>
      <w:r w:rsidR="00464863">
        <w:t xml:space="preserve">  </w:t>
      </w:r>
      <w:r>
        <w:t xml:space="preserve">We met with the administrator and nurse again this year to re-evaluate his 504 plan and discuss concerns about the </w:t>
      </w:r>
      <w:r w:rsidR="00464863">
        <w:t>previous</w:t>
      </w:r>
      <w:r>
        <w:t xml:space="preserve"> year. The administrator left midway through the meeting, my wife was </w:t>
      </w:r>
      <w:r w:rsidR="00464863">
        <w:t>upset and concerned that we would have a repeat of his freshman year</w:t>
      </w:r>
      <w:r>
        <w:t xml:space="preserve">, my son broke down in tears and said he just wanted to “go home to West Linn” </w:t>
      </w:r>
      <w:r w:rsidR="00464863">
        <w:t>and we moved our plans to relocate back to West Linn up as much as possible.</w:t>
      </w:r>
      <w:r w:rsidR="00EB1C65">
        <w:t xml:space="preserve">  We are not willing to risk another year of a failed implementation of his 504 plan at Sisters High School.</w:t>
      </w:r>
    </w:p>
    <w:p w14:paraId="14C7C741" w14:textId="77777777" w:rsidR="005A16F1" w:rsidRPr="00464863" w:rsidRDefault="005A16F1" w:rsidP="005A16F1">
      <w:r>
        <w:t xml:space="preserve">My parents still reside in-district, and opened their home to </w:t>
      </w:r>
      <w:r w:rsidR="00EB1C65">
        <w:t>our family full-time, since</w:t>
      </w:r>
      <w:r>
        <w:t xml:space="preserve"> </w:t>
      </w:r>
      <w:r w:rsidRPr="00464863">
        <w:t>Julianne’s job has</w:t>
      </w:r>
      <w:r w:rsidR="00EB1C65">
        <w:t xml:space="preserve"> already</w:t>
      </w:r>
      <w:r w:rsidRPr="00464863">
        <w:t xml:space="preserve"> </w:t>
      </w:r>
      <w:r w:rsidR="00EB1C65">
        <w:t xml:space="preserve">had </w:t>
      </w:r>
      <w:r w:rsidR="00464863">
        <w:t>her</w:t>
      </w:r>
      <w:r w:rsidRPr="00464863">
        <w:t xml:space="preserve"> in Portland 4 days a week to serve her clients</w:t>
      </w:r>
      <w:r w:rsidR="00EB1C65">
        <w:t>.</w:t>
      </w:r>
      <w:r w:rsidRPr="00464863">
        <w:t xml:space="preserve"> West Linn was a natural choice given our history in the district</w:t>
      </w:r>
      <w:r w:rsidR="00464863">
        <w:t xml:space="preserve"> and opportunity to live with my parents</w:t>
      </w:r>
      <w:r w:rsidR="00EB1C65">
        <w:t xml:space="preserve"> until we can move the rest of the family up permanently</w:t>
      </w:r>
      <w:r w:rsidRPr="00464863">
        <w:t xml:space="preserve">.  </w:t>
      </w:r>
      <w:r w:rsidR="00464863">
        <w:t xml:space="preserve"> I run a branch of Directors mortgage in Sisters currently, and am waiting until I can either hire a replacement here or a similar opportunity opens in the Portland area with the company.  </w:t>
      </w:r>
      <w:r w:rsidRPr="00464863">
        <w:t xml:space="preserve"> </w:t>
      </w:r>
      <w:r w:rsidR="004B5718">
        <w:t>I will be staying with our oldest daughter (a senior at Sisters High)</w:t>
      </w:r>
      <w:r w:rsidRPr="00464863">
        <w:t xml:space="preserve"> until </w:t>
      </w:r>
      <w:r w:rsidR="00EB1C65">
        <w:t>our home in Sisters</w:t>
      </w:r>
      <w:r w:rsidRPr="00464863">
        <w:t xml:space="preserve"> sells.  We will all be together </w:t>
      </w:r>
      <w:r w:rsidR="00464863" w:rsidRPr="00464863">
        <w:t>as soon as possible</w:t>
      </w:r>
      <w:r w:rsidR="004B5718">
        <w:t xml:space="preserve"> at a</w:t>
      </w:r>
      <w:r w:rsidR="00EB1C65">
        <w:t xml:space="preserve"> new</w:t>
      </w:r>
      <w:r w:rsidR="004B5718">
        <w:t xml:space="preserve"> home in West Linn.</w:t>
      </w:r>
    </w:p>
    <w:p w14:paraId="4F33BC2A" w14:textId="77777777" w:rsidR="005A16F1" w:rsidRDefault="005A16F1" w:rsidP="005A16F1">
      <w:r>
        <w:t xml:space="preserve">In the short time Ty has been enrolled, we are </w:t>
      </w:r>
      <w:r w:rsidR="004B5718">
        <w:t>so pleased</w:t>
      </w:r>
      <w:r>
        <w:t xml:space="preserve"> to see our son happy again with the academic</w:t>
      </w:r>
      <w:r w:rsidR="004B5718">
        <w:t xml:space="preserve"> and </w:t>
      </w:r>
      <w:r>
        <w:t xml:space="preserve">social </w:t>
      </w:r>
      <w:r w:rsidR="004B5718">
        <w:t>experiences he is having</w:t>
      </w:r>
      <w:r>
        <w:t xml:space="preserve"> in a district we all left 6 years ago for family reasons only.</w:t>
      </w:r>
    </w:p>
    <w:p w14:paraId="0EC66FE7" w14:textId="77777777" w:rsidR="005A16F1" w:rsidRDefault="005A16F1" w:rsidP="005A16F1">
      <w:r>
        <w:t>Thank you for your consideration of this hardship request.</w:t>
      </w:r>
    </w:p>
    <w:p w14:paraId="6DBF9FD2" w14:textId="77777777" w:rsidR="006D1AD8" w:rsidRDefault="006D1AD8"/>
    <w:p w14:paraId="6B633040" w14:textId="77777777" w:rsidR="004B5718" w:rsidRDefault="004B5718"/>
    <w:p w14:paraId="573EF5EB" w14:textId="77777777" w:rsidR="004B5718" w:rsidRDefault="004B5718">
      <w:proofErr w:type="spellStart"/>
      <w:r>
        <w:t>Cort</w:t>
      </w:r>
      <w:proofErr w:type="spellEnd"/>
      <w:r>
        <w:t xml:space="preserve"> and Julianne Horner</w:t>
      </w:r>
    </w:p>
    <w:sectPr w:rsidR="004B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F1"/>
    <w:rsid w:val="00464863"/>
    <w:rsid w:val="004B5718"/>
    <w:rsid w:val="005A16F1"/>
    <w:rsid w:val="006D1AD8"/>
    <w:rsid w:val="007B2141"/>
    <w:rsid w:val="00EB1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42068"/>
  <w15:docId w15:val="{E850E024-6B05-4A9F-AC64-474F0155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Horner</dc:creator>
  <cp:lastModifiedBy>WILDCAT</cp:lastModifiedBy>
  <cp:revision>2</cp:revision>
  <dcterms:created xsi:type="dcterms:W3CDTF">2015-10-05T17:45:00Z</dcterms:created>
  <dcterms:modified xsi:type="dcterms:W3CDTF">2015-10-05T17:45:00Z</dcterms:modified>
</cp:coreProperties>
</file>