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p w:rsidR="00927254" w:rsidRDefault="00927254">
      <w:r>
        <w:t>To Whom It May Concern:</w:t>
      </w:r>
    </w:p>
    <w:p w:rsidR="00927254" w:rsidRDefault="00927254"/>
    <w:p w:rsidR="00927254" w:rsidRDefault="00927254">
      <w:r>
        <w:tab/>
        <w:t>I am writing this letter on behalf of Tanner Crew’s eligibility request.</w:t>
      </w:r>
    </w:p>
    <w:p w:rsidR="00927254" w:rsidRDefault="00927254"/>
    <w:p w:rsidR="00927254" w:rsidRDefault="00927254">
      <w:r>
        <w:tab/>
        <w:t xml:space="preserve">Tanner is partially deaf, but his deafness was not documented upon his arrival at Roosevelt High School as a freshman.  Tanner had a difficult time adjusting to classes, even while having a modest amount of academic </w:t>
      </w:r>
      <w:proofErr w:type="gramStart"/>
      <w:r>
        <w:t>support,</w:t>
      </w:r>
      <w:proofErr w:type="gramEnd"/>
      <w:r>
        <w:t xml:space="preserve"> his hearing impairment was not truly discovered until the end of last year (around April).  </w:t>
      </w:r>
      <w:proofErr w:type="gramStart"/>
      <w:r>
        <w:t>He was then assessed by our Special Education team</w:t>
      </w:r>
      <w:proofErr w:type="gramEnd"/>
      <w:r>
        <w:t xml:space="preserve"> and it was discovered that he had some severe impairments within the general education classroom.  </w:t>
      </w:r>
    </w:p>
    <w:p w:rsidR="00927254" w:rsidRDefault="00927254">
      <w:r>
        <w:tab/>
        <w:t>Due to his inability to hear, Tanner suffered not only academically, but also socially.  Gym class was often the worst for him because of the chaotic nature and acoustics of the gym, and I constantly found Tanner on the sidelines not participating.  It was hard to tell why he wasn’t engaged, but after reviewing his IEP it makes total sense.</w:t>
      </w:r>
    </w:p>
    <w:p w:rsidR="0039307E" w:rsidRDefault="0039307E">
      <w:r>
        <w:tab/>
        <w:t>However, Tanner has found a community he can relate to and connect with on the football team.  He has been able to make friends, socialize in a way that is comfortable for him, and be happy about coming to school.  Tanner’s attendance decreased drastically at the end of last year, and we weren’t sure if he was even going to come back to Roosevelt.  So far this year, with his IEP in place and a place on the football team, Tanner has only missed four periods of class.  His goal for attendance on his IEP is 80%, but as a member of our athletic department, the expectation is much higher: Tanner will be expected to attend at least 95% of his classes.  And so far he’s doing it!</w:t>
      </w:r>
    </w:p>
    <w:p w:rsidR="0039307E" w:rsidRDefault="0039307E">
      <w:r>
        <w:tab/>
        <w:t>Again, this is a case of a student needing the team more than the team needs the student.  Tanner is not an impact player, but he is important to the team and obviously the team is important to him.  No matter the decision, I’m sure Tanner will “stick it out” but it would be nice for him to be able to join his team, and friends, on the field.</w:t>
      </w:r>
    </w:p>
    <w:p w:rsidR="0039307E" w:rsidRDefault="0039307E"/>
    <w:p w:rsidR="0039307E" w:rsidRDefault="0039307E"/>
    <w:p w:rsidR="0039307E" w:rsidRDefault="0039307E"/>
    <w:p w:rsidR="0039307E" w:rsidRDefault="0039307E">
      <w:r>
        <w:t>Thank you for your consideration,</w:t>
      </w:r>
    </w:p>
    <w:p w:rsidR="0039307E" w:rsidRDefault="0039307E"/>
    <w:p w:rsidR="0039307E" w:rsidRDefault="0039307E">
      <w:r>
        <w:br/>
      </w:r>
      <w:r>
        <w:br/>
      </w:r>
      <w:r>
        <w:br/>
        <w:t>Stuart Smith</w:t>
      </w:r>
    </w:p>
    <w:p w:rsidR="0039307E" w:rsidRDefault="0039307E">
      <w:r>
        <w:t>Athletic Director</w:t>
      </w:r>
    </w:p>
    <w:p w:rsidR="0039307E" w:rsidRDefault="0039307E">
      <w:r>
        <w:t>Roosevelt High School</w:t>
      </w:r>
      <w:bookmarkStart w:id="0" w:name="_GoBack"/>
      <w:bookmarkEnd w:id="0"/>
    </w:p>
    <w:sectPr w:rsidR="0039307E"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54" w:rsidRDefault="00927254" w:rsidP="00A071C4">
      <w:r>
        <w:separator/>
      </w:r>
    </w:p>
  </w:endnote>
  <w:endnote w:type="continuationSeparator" w:id="0">
    <w:p w:rsidR="00927254" w:rsidRDefault="00927254"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54" w:rsidRDefault="00927254" w:rsidP="00A071C4">
      <w:r>
        <w:separator/>
      </w:r>
    </w:p>
  </w:footnote>
  <w:footnote w:type="continuationSeparator" w:id="0">
    <w:p w:rsidR="00927254" w:rsidRDefault="00927254"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927254" w:rsidRPr="005E04E9" w:rsidRDefault="00927254">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927254" w:rsidRPr="005E04E9" w:rsidRDefault="00927254">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927254" w:rsidRDefault="009272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54" w:rsidRDefault="00927254"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371614"/>
    <w:rsid w:val="0039307E"/>
    <w:rsid w:val="004A27C1"/>
    <w:rsid w:val="00587C41"/>
    <w:rsid w:val="007372AF"/>
    <w:rsid w:val="007B12D4"/>
    <w:rsid w:val="00927254"/>
    <w:rsid w:val="00A071C4"/>
    <w:rsid w:val="00BF55B8"/>
    <w:rsid w:val="00D475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56648E"/>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BE0A-0678-2D4E-80E4-8DDDFCDF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1733</Characters>
  <Application>Microsoft Macintosh Word</Application>
  <DocSecurity>0</DocSecurity>
  <Lines>14</Lines>
  <Paragraphs>4</Paragraphs>
  <ScaleCrop>false</ScaleCrop>
  <Company>Portland Public Schools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2015-05-14T18:22:00Z</cp:lastPrinted>
  <dcterms:created xsi:type="dcterms:W3CDTF">2015-09-18T19:09:00Z</dcterms:created>
  <dcterms:modified xsi:type="dcterms:W3CDTF">2015-09-18T19:09:00Z</dcterms:modified>
</cp:coreProperties>
</file>