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05" w:rsidRDefault="006F6105"/>
    <w:p w:rsidR="001C1828" w:rsidRDefault="001C1828"/>
    <w:p w:rsidR="001C1828" w:rsidRDefault="001C1828"/>
    <w:p w:rsidR="001C1828" w:rsidRDefault="001C1828"/>
    <w:p w:rsidR="00190364" w:rsidRDefault="00190364">
      <w:bookmarkStart w:id="0" w:name="_GoBack"/>
      <w:bookmarkEnd w:id="0"/>
    </w:p>
    <w:p w:rsidR="001C1828" w:rsidRDefault="001C1828"/>
    <w:p w:rsidR="001C1828" w:rsidRDefault="001C1828"/>
    <w:p w:rsidR="001C1828" w:rsidRDefault="001C1828">
      <w:r>
        <w:t>September 10, 2015</w:t>
      </w:r>
    </w:p>
    <w:p w:rsidR="001C1828" w:rsidRDefault="001C1828"/>
    <w:p w:rsidR="001C1828" w:rsidRDefault="001C1828"/>
    <w:p w:rsidR="001C1828" w:rsidRDefault="001C1828"/>
    <w:p w:rsidR="001C1828" w:rsidRDefault="001C1828">
      <w:r>
        <w:t>I am writing on behalf of Jose Guadarrama-A</w:t>
      </w:r>
      <w:r w:rsidR="003F1F2F">
        <w:t>viles in request for a hardship for this fall term, 2015 season.  Jose is currently enrolled at Tigard High School, and is beginning his junior year.</w:t>
      </w:r>
    </w:p>
    <w:p w:rsidR="003F1F2F" w:rsidRDefault="003F1F2F"/>
    <w:p w:rsidR="003F1F2F" w:rsidRDefault="003F1F2F">
      <w:r>
        <w:t>The academic path for Jose has been a rocky one.  He is clinically diagnosed with severe Insomnia for which he has been treated.  As of now, he takes medication to help with his Insomnia; however, his freshman and sophomore year the diagnosis was in process and had not yet been pinpointed.  This condition gravely affected his grades.  He has quite a bit of recovery credit to do, but we have discussed these options and we are considering having Jose apply to our CE2 program where he can work to be on track to graduate.</w:t>
      </w:r>
    </w:p>
    <w:p w:rsidR="003F1F2F" w:rsidRDefault="003F1F2F"/>
    <w:p w:rsidR="003F1F2F" w:rsidRDefault="003F1F2F">
      <w:r>
        <w:t xml:space="preserve">Last year, Jose’s attendance improved dramatically.  He began to get help through his doctors and our Care Coordinator, Jose Alvarez, with the Insomnia and related truancy issues.  As a result, his grades </w:t>
      </w:r>
      <w:r w:rsidR="00190364">
        <w:t>reflect that improvement and effort.  We also enrolled Jose into an intervention class to help with ‘yellow-zone’ concerns, and he was a willing participant.  He is truly trying to turn things around, and although he is not currently on track to graduate we are in a much better place now than we were one year ago.  His efforts have been sincere, and I’m proud of him for facing these obstacles and gradually climbing out of the academic hole he had dug.</w:t>
      </w:r>
    </w:p>
    <w:p w:rsidR="00190364" w:rsidRDefault="00190364"/>
    <w:p w:rsidR="00190364" w:rsidRDefault="00190364">
      <w:r>
        <w:t xml:space="preserve">Jose participation on the junior varsity soccer team is another positive step that he has taken to right his path.  I believe this would be a great endeavor for him to continue as he works on his high school involvement, both academically and social-emotionally.  I support a hardship for Jose Guadarrama-Aviles as I am witness to a genuine improvement within the last school year.  </w:t>
      </w:r>
    </w:p>
    <w:p w:rsidR="00190364" w:rsidRDefault="00190364"/>
    <w:p w:rsidR="00190364" w:rsidRDefault="00190364">
      <w:r>
        <w:t>Sincerely</w:t>
      </w:r>
    </w:p>
    <w:p w:rsidR="00190364" w:rsidRDefault="00190364"/>
    <w:p w:rsidR="00190364" w:rsidRDefault="00190364"/>
    <w:p w:rsidR="00190364" w:rsidRDefault="00190364"/>
    <w:p w:rsidR="00190364" w:rsidRDefault="00190364">
      <w:r>
        <w:t>Tori Alderman</w:t>
      </w:r>
    </w:p>
    <w:p w:rsidR="00190364" w:rsidRDefault="00190364">
      <w:r>
        <w:t>Guidance Counselor</w:t>
      </w:r>
    </w:p>
    <w:sectPr w:rsidR="00190364" w:rsidSect="00C9215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C1828"/>
    <w:rsid w:val="00190364"/>
    <w:rsid w:val="001C1828"/>
    <w:rsid w:val="003F1F2F"/>
    <w:rsid w:val="006F6105"/>
    <w:rsid w:val="007F3DAA"/>
    <w:rsid w:val="00C92152"/>
    <w:rsid w:val="00EF07DF"/>
    <w:rsid w:val="00FF7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Alan Boschma</cp:lastModifiedBy>
  <cp:revision>2</cp:revision>
  <cp:lastPrinted>2015-09-11T15:16:00Z</cp:lastPrinted>
  <dcterms:created xsi:type="dcterms:W3CDTF">2015-09-15T16:08:00Z</dcterms:created>
  <dcterms:modified xsi:type="dcterms:W3CDTF">2015-09-15T16:08:00Z</dcterms:modified>
</cp:coreProperties>
</file>