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AE" w:rsidRDefault="009F3FAE" w:rsidP="009F3FAE">
      <w:pPr>
        <w:pStyle w:val="NoSpacing"/>
      </w:pPr>
    </w:p>
    <w:p w:rsidR="009F3FAE" w:rsidRPr="002C029A" w:rsidRDefault="009F3FAE" w:rsidP="009F3FAE">
      <w:pPr>
        <w:pStyle w:val="NoSpacing"/>
        <w:rPr>
          <w:sz w:val="24"/>
          <w:szCs w:val="24"/>
        </w:rPr>
      </w:pPr>
      <w:r w:rsidRPr="002C029A">
        <w:rPr>
          <w:sz w:val="24"/>
          <w:szCs w:val="24"/>
        </w:rPr>
        <w:t xml:space="preserve">To: </w:t>
      </w:r>
      <w:r>
        <w:rPr>
          <w:sz w:val="24"/>
          <w:szCs w:val="24"/>
        </w:rPr>
        <w:tab/>
      </w:r>
      <w:r w:rsidRPr="002C029A">
        <w:rPr>
          <w:sz w:val="24"/>
          <w:szCs w:val="24"/>
        </w:rPr>
        <w:t>Tom Welter</w:t>
      </w:r>
    </w:p>
    <w:p w:rsidR="009F3FAE" w:rsidRPr="002C029A" w:rsidRDefault="009F3FAE" w:rsidP="009F3FAE">
      <w:pPr>
        <w:pStyle w:val="NoSpacing"/>
        <w:rPr>
          <w:sz w:val="24"/>
          <w:szCs w:val="24"/>
        </w:rPr>
      </w:pPr>
      <w:r w:rsidRPr="002C029A">
        <w:rPr>
          <w:sz w:val="24"/>
          <w:szCs w:val="24"/>
        </w:rPr>
        <w:t xml:space="preserve">       </w:t>
      </w:r>
      <w:r>
        <w:rPr>
          <w:sz w:val="24"/>
          <w:szCs w:val="24"/>
        </w:rPr>
        <w:tab/>
      </w:r>
      <w:r w:rsidRPr="002C029A">
        <w:rPr>
          <w:sz w:val="24"/>
          <w:szCs w:val="24"/>
        </w:rPr>
        <w:t>OSAA</w:t>
      </w:r>
    </w:p>
    <w:p w:rsidR="009F3FAE" w:rsidRDefault="009F3FAE" w:rsidP="009F3FAE">
      <w:pPr>
        <w:pStyle w:val="NoSpacing"/>
        <w:rPr>
          <w:sz w:val="24"/>
          <w:szCs w:val="24"/>
        </w:rPr>
      </w:pPr>
      <w:r w:rsidRPr="002C029A">
        <w:rPr>
          <w:sz w:val="24"/>
          <w:szCs w:val="24"/>
        </w:rPr>
        <w:t xml:space="preserve">       </w:t>
      </w:r>
      <w:r>
        <w:rPr>
          <w:sz w:val="24"/>
          <w:szCs w:val="24"/>
        </w:rPr>
        <w:tab/>
      </w:r>
      <w:r w:rsidRPr="002C029A">
        <w:rPr>
          <w:sz w:val="24"/>
          <w:szCs w:val="24"/>
        </w:rPr>
        <w:t>Executive Director</w:t>
      </w:r>
    </w:p>
    <w:p w:rsidR="009F3FAE" w:rsidRDefault="009F3FAE" w:rsidP="009F3FAE">
      <w:pPr>
        <w:pStyle w:val="NoSpacing"/>
        <w:rPr>
          <w:sz w:val="24"/>
          <w:szCs w:val="24"/>
        </w:rPr>
      </w:pPr>
    </w:p>
    <w:p w:rsidR="009F3FAE" w:rsidRDefault="009F3FAE" w:rsidP="009F3FAE">
      <w:pPr>
        <w:pStyle w:val="NoSpacing"/>
        <w:rPr>
          <w:sz w:val="24"/>
          <w:szCs w:val="24"/>
        </w:rPr>
      </w:pPr>
      <w:r>
        <w:rPr>
          <w:sz w:val="24"/>
          <w:szCs w:val="24"/>
        </w:rPr>
        <w:t>From:  Toby Walker</w:t>
      </w:r>
    </w:p>
    <w:p w:rsidR="009F3FAE" w:rsidRDefault="009F3FAE" w:rsidP="009F3FAE">
      <w:pPr>
        <w:pStyle w:val="NoSpacing"/>
        <w:rPr>
          <w:sz w:val="24"/>
          <w:szCs w:val="24"/>
        </w:rPr>
      </w:pPr>
      <w:r>
        <w:rPr>
          <w:sz w:val="24"/>
          <w:szCs w:val="24"/>
        </w:rPr>
        <w:tab/>
        <w:t>Phoenix High School</w:t>
      </w:r>
    </w:p>
    <w:p w:rsidR="009F3FAE" w:rsidRDefault="009F3FAE" w:rsidP="009F3FAE">
      <w:pPr>
        <w:pStyle w:val="NoSpacing"/>
        <w:rPr>
          <w:sz w:val="24"/>
          <w:szCs w:val="24"/>
        </w:rPr>
      </w:pPr>
      <w:r>
        <w:rPr>
          <w:sz w:val="24"/>
          <w:szCs w:val="24"/>
        </w:rPr>
        <w:tab/>
        <w:t>Assistant Principal/Athletic Director</w:t>
      </w:r>
    </w:p>
    <w:p w:rsidR="009F3FAE" w:rsidRDefault="009F3FAE" w:rsidP="009F3FAE">
      <w:pPr>
        <w:pStyle w:val="NoSpacing"/>
        <w:rPr>
          <w:sz w:val="24"/>
          <w:szCs w:val="24"/>
        </w:rPr>
      </w:pPr>
    </w:p>
    <w:p w:rsidR="009F3FAE" w:rsidRDefault="009F3FAE" w:rsidP="009F3FAE">
      <w:pPr>
        <w:pStyle w:val="NoSpacing"/>
        <w:rPr>
          <w:sz w:val="24"/>
          <w:szCs w:val="24"/>
        </w:rPr>
      </w:pPr>
      <w:r>
        <w:rPr>
          <w:sz w:val="24"/>
          <w:szCs w:val="24"/>
        </w:rPr>
        <w:t>Date:</w:t>
      </w:r>
      <w:r>
        <w:rPr>
          <w:sz w:val="24"/>
          <w:szCs w:val="24"/>
        </w:rPr>
        <w:tab/>
        <w:t>September 8</w:t>
      </w:r>
      <w:r w:rsidRPr="009F3FAE">
        <w:rPr>
          <w:sz w:val="24"/>
          <w:szCs w:val="24"/>
          <w:vertAlign w:val="superscript"/>
        </w:rPr>
        <w:t>th</w:t>
      </w:r>
      <w:r>
        <w:rPr>
          <w:sz w:val="24"/>
          <w:szCs w:val="24"/>
        </w:rPr>
        <w:t>, 2015</w:t>
      </w:r>
    </w:p>
    <w:p w:rsidR="009F3FAE" w:rsidRDefault="009F3FAE" w:rsidP="009F3FAE">
      <w:pPr>
        <w:pStyle w:val="NoSpacing"/>
        <w:rPr>
          <w:sz w:val="24"/>
          <w:szCs w:val="24"/>
        </w:rPr>
      </w:pPr>
    </w:p>
    <w:p w:rsidR="00310A43" w:rsidRDefault="00310A43" w:rsidP="00310A43">
      <w:pPr>
        <w:pStyle w:val="NoSpacing"/>
        <w:jc w:val="center"/>
        <w:rPr>
          <w:b/>
          <w:sz w:val="24"/>
          <w:szCs w:val="24"/>
        </w:rPr>
      </w:pPr>
      <w:r>
        <w:rPr>
          <w:b/>
          <w:sz w:val="24"/>
          <w:szCs w:val="24"/>
        </w:rPr>
        <w:t>Credit Recovery Plan</w:t>
      </w:r>
    </w:p>
    <w:p w:rsidR="00310A43" w:rsidRDefault="00310A43" w:rsidP="00310A43">
      <w:pPr>
        <w:pStyle w:val="NoSpacing"/>
        <w:jc w:val="both"/>
        <w:rPr>
          <w:sz w:val="24"/>
          <w:szCs w:val="24"/>
        </w:rPr>
      </w:pPr>
    </w:p>
    <w:p w:rsidR="00310A43" w:rsidRDefault="00310A43" w:rsidP="00310A43">
      <w:pPr>
        <w:pStyle w:val="NoSpacing"/>
        <w:jc w:val="both"/>
        <w:rPr>
          <w:sz w:val="24"/>
          <w:szCs w:val="24"/>
        </w:rPr>
      </w:pPr>
      <w:r>
        <w:rPr>
          <w:sz w:val="24"/>
          <w:szCs w:val="24"/>
        </w:rPr>
        <w:t xml:space="preserve">This letter is in regards to </w:t>
      </w:r>
      <w:proofErr w:type="spellStart"/>
      <w:r>
        <w:rPr>
          <w:sz w:val="24"/>
          <w:szCs w:val="24"/>
        </w:rPr>
        <w:t>Daneila</w:t>
      </w:r>
      <w:proofErr w:type="spellEnd"/>
      <w:r>
        <w:rPr>
          <w:sz w:val="24"/>
          <w:szCs w:val="24"/>
        </w:rPr>
        <w:t xml:space="preserve"> Escobedo and her plan to recover lost credits.</w:t>
      </w:r>
    </w:p>
    <w:p w:rsidR="00310A43" w:rsidRDefault="00310A43" w:rsidP="00310A43">
      <w:pPr>
        <w:pStyle w:val="NoSpacing"/>
        <w:jc w:val="both"/>
        <w:rPr>
          <w:sz w:val="24"/>
          <w:szCs w:val="24"/>
        </w:rPr>
      </w:pPr>
      <w:r>
        <w:rPr>
          <w:sz w:val="24"/>
          <w:szCs w:val="24"/>
        </w:rPr>
        <w:t xml:space="preserve">At Phoenix High School we begin enrolling students in online credit retrieval programs at the end of the sophomore year and all throughout their junior and senior years.  Daniela will be able to work on some lost credit at the end of this school year.  We have found that when students try to recover credits at the beginning of their sophomore year they can become overwhelmed and lose focus on the classes they are currently enrolled in.  </w:t>
      </w:r>
    </w:p>
    <w:p w:rsidR="00310A43" w:rsidRDefault="00310A43" w:rsidP="00310A43">
      <w:pPr>
        <w:pStyle w:val="NoSpacing"/>
        <w:jc w:val="both"/>
        <w:rPr>
          <w:sz w:val="24"/>
          <w:szCs w:val="24"/>
        </w:rPr>
      </w:pPr>
    </w:p>
    <w:p w:rsidR="00310A43" w:rsidRPr="00310A43" w:rsidRDefault="00310A43" w:rsidP="00310A43">
      <w:pPr>
        <w:pStyle w:val="NoSpacing"/>
        <w:jc w:val="both"/>
        <w:rPr>
          <w:sz w:val="24"/>
          <w:szCs w:val="24"/>
        </w:rPr>
      </w:pPr>
      <w:r>
        <w:rPr>
          <w:sz w:val="24"/>
          <w:szCs w:val="24"/>
        </w:rPr>
        <w:t>I am confident that Daniela is going to focus on the 7 classes she is going to be enrolled in 1</w:t>
      </w:r>
      <w:r w:rsidRPr="00310A43">
        <w:rPr>
          <w:sz w:val="24"/>
          <w:szCs w:val="24"/>
          <w:vertAlign w:val="superscript"/>
        </w:rPr>
        <w:t>st</w:t>
      </w:r>
      <w:r>
        <w:rPr>
          <w:sz w:val="24"/>
          <w:szCs w:val="24"/>
        </w:rPr>
        <w:t xml:space="preserve"> semester and gain the confidence and study skills needed to start to recover credits 2</w:t>
      </w:r>
      <w:r w:rsidRPr="00310A43">
        <w:rPr>
          <w:sz w:val="24"/>
          <w:szCs w:val="24"/>
          <w:vertAlign w:val="superscript"/>
        </w:rPr>
        <w:t>nd</w:t>
      </w:r>
      <w:r>
        <w:rPr>
          <w:sz w:val="24"/>
          <w:szCs w:val="24"/>
        </w:rPr>
        <w:t xml:space="preserve"> semester</w:t>
      </w:r>
      <w:bookmarkStart w:id="0" w:name="_GoBack"/>
      <w:bookmarkEnd w:id="0"/>
      <w:r>
        <w:rPr>
          <w:sz w:val="24"/>
          <w:szCs w:val="24"/>
        </w:rPr>
        <w:t xml:space="preserve"> </w:t>
      </w:r>
    </w:p>
    <w:p w:rsidR="00310A43" w:rsidRDefault="00310A43" w:rsidP="009F3FAE">
      <w:pPr>
        <w:pStyle w:val="NoSpacing"/>
        <w:rPr>
          <w:sz w:val="24"/>
          <w:szCs w:val="24"/>
        </w:rPr>
      </w:pPr>
    </w:p>
    <w:p w:rsidR="00310A43" w:rsidRDefault="00310A43" w:rsidP="009F3FAE">
      <w:pPr>
        <w:pStyle w:val="NoSpacing"/>
        <w:rPr>
          <w:sz w:val="24"/>
          <w:szCs w:val="24"/>
        </w:rPr>
      </w:pPr>
    </w:p>
    <w:p w:rsidR="009F3FAE" w:rsidRDefault="009F3FAE" w:rsidP="009F3FAE">
      <w:pPr>
        <w:pStyle w:val="NoSpacing"/>
        <w:rPr>
          <w:sz w:val="24"/>
          <w:szCs w:val="24"/>
        </w:rPr>
      </w:pPr>
      <w:r>
        <w:rPr>
          <w:sz w:val="24"/>
          <w:szCs w:val="24"/>
        </w:rPr>
        <w:t xml:space="preserve">Sincerely, </w:t>
      </w:r>
    </w:p>
    <w:p w:rsidR="009F3FAE" w:rsidRDefault="009F3FAE" w:rsidP="009F3FAE">
      <w:pPr>
        <w:pStyle w:val="NoSpacing"/>
        <w:rPr>
          <w:sz w:val="24"/>
          <w:szCs w:val="24"/>
        </w:rPr>
      </w:pPr>
    </w:p>
    <w:p w:rsidR="009F3FAE" w:rsidRDefault="009F3FAE" w:rsidP="009F3FAE">
      <w:pPr>
        <w:pStyle w:val="NoSpacing"/>
        <w:rPr>
          <w:sz w:val="24"/>
          <w:szCs w:val="24"/>
        </w:rPr>
      </w:pPr>
      <w:r>
        <w:rPr>
          <w:sz w:val="24"/>
          <w:szCs w:val="24"/>
        </w:rPr>
        <w:t>Toby Walker</w:t>
      </w:r>
    </w:p>
    <w:p w:rsidR="009F3FAE" w:rsidRDefault="009F3FAE" w:rsidP="009F3FAE">
      <w:pPr>
        <w:pStyle w:val="NoSpacing"/>
        <w:rPr>
          <w:sz w:val="24"/>
          <w:szCs w:val="24"/>
        </w:rPr>
      </w:pPr>
      <w:r>
        <w:rPr>
          <w:sz w:val="24"/>
          <w:szCs w:val="24"/>
        </w:rPr>
        <w:t>Phoenix High School</w:t>
      </w:r>
    </w:p>
    <w:p w:rsidR="009F3FAE" w:rsidRPr="002C029A" w:rsidRDefault="009F3FAE" w:rsidP="009F3FAE">
      <w:pPr>
        <w:pStyle w:val="NoSpacing"/>
        <w:rPr>
          <w:sz w:val="24"/>
          <w:szCs w:val="24"/>
        </w:rPr>
      </w:pPr>
      <w:r>
        <w:rPr>
          <w:sz w:val="24"/>
          <w:szCs w:val="24"/>
        </w:rPr>
        <w:t>Athletic Director/Assistant Principal</w:t>
      </w:r>
    </w:p>
    <w:p w:rsidR="009F3FAE" w:rsidRDefault="009F3FAE" w:rsidP="009F3FAE">
      <w:pPr>
        <w:pStyle w:val="NoSpacing"/>
        <w:rPr>
          <w:sz w:val="24"/>
          <w:szCs w:val="24"/>
        </w:rPr>
      </w:pPr>
    </w:p>
    <w:p w:rsidR="002504A9" w:rsidRDefault="00310A43"/>
    <w:sectPr w:rsidR="00250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FAE"/>
    <w:rsid w:val="00310A43"/>
    <w:rsid w:val="00846B74"/>
    <w:rsid w:val="008E00E4"/>
    <w:rsid w:val="009F3FAE"/>
    <w:rsid w:val="00A33FB5"/>
    <w:rsid w:val="00D4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F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Phoenix-Talent School District No. 4</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Walker</dc:creator>
  <cp:lastModifiedBy>Toby Walker</cp:lastModifiedBy>
  <cp:revision>2</cp:revision>
  <dcterms:created xsi:type="dcterms:W3CDTF">2015-09-08T18:07:00Z</dcterms:created>
  <dcterms:modified xsi:type="dcterms:W3CDTF">2015-09-08T18:07:00Z</dcterms:modified>
</cp:coreProperties>
</file>