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E0" w:rsidRDefault="00A72BC7">
      <w:proofErr w:type="spellStart"/>
      <w:r>
        <w:t>Zaccary</w:t>
      </w:r>
      <w:proofErr w:type="spellEnd"/>
      <w:r>
        <w:t xml:space="preserve"> Rodriguez is currently enrolled in a full slate of classes.  He is still working on his necessary requirements for graduation with the intent of taking some credit recovery classes on line when his schedule will all, possible as early as second semester.  We will be doing grade checks on him regularly and he will be attending study table to maintain any pending eligibility.  There is an academic plan in place to get him caught up.</w:t>
      </w:r>
    </w:p>
    <w:p w:rsidR="00A72BC7" w:rsidRDefault="00A72BC7"/>
    <w:p w:rsidR="00A72BC7" w:rsidRDefault="00A72BC7">
      <w:r>
        <w:t>Matt Wiles</w:t>
      </w:r>
    </w:p>
    <w:p w:rsidR="00A72BC7" w:rsidRDefault="00A72BC7">
      <w:r>
        <w:t>Yamhill Carlton High School</w:t>
      </w:r>
    </w:p>
    <w:p w:rsidR="00A72BC7" w:rsidRDefault="00A72BC7">
      <w:r>
        <w:t>Vice Principal/ Athletic Director</w:t>
      </w:r>
      <w:bookmarkStart w:id="0" w:name="_GoBack"/>
      <w:bookmarkEnd w:id="0"/>
    </w:p>
    <w:sectPr w:rsidR="00A72BC7" w:rsidSect="00AD09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C7"/>
    <w:rsid w:val="00A72BC7"/>
    <w:rsid w:val="00AD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A09A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440</Characters>
  <Application>Microsoft Macintosh Word</Application>
  <DocSecurity>0</DocSecurity>
  <Lines>3</Lines>
  <Paragraphs>1</Paragraphs>
  <ScaleCrop>false</ScaleCrop>
  <Company>Y-C</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Wiles</dc:creator>
  <cp:keywords/>
  <dc:description/>
  <cp:lastModifiedBy>Matt Wiles</cp:lastModifiedBy>
  <cp:revision>1</cp:revision>
  <dcterms:created xsi:type="dcterms:W3CDTF">2015-09-08T20:32:00Z</dcterms:created>
  <dcterms:modified xsi:type="dcterms:W3CDTF">2015-09-08T20:35:00Z</dcterms:modified>
</cp:coreProperties>
</file>