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A3" w:rsidRDefault="00C63138">
      <w:r>
        <w:t xml:space="preserve">Credit Recovery plan and Progress </w:t>
      </w:r>
      <w:proofErr w:type="gramStart"/>
      <w:r>
        <w:t>report  does</w:t>
      </w:r>
      <w:proofErr w:type="gramEnd"/>
      <w:r>
        <w:t xml:space="preserve"> not apply for this request</w:t>
      </w:r>
      <w:bookmarkStart w:id="0" w:name="_GoBack"/>
      <w:bookmarkEnd w:id="0"/>
    </w:p>
    <w:sectPr w:rsidR="000B7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38"/>
    <w:rsid w:val="000B7CA3"/>
    <w:rsid w:val="00C6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Rothenberger</dc:creator>
  <cp:lastModifiedBy>Craig Rothenberger</cp:lastModifiedBy>
  <cp:revision>1</cp:revision>
  <dcterms:created xsi:type="dcterms:W3CDTF">2015-08-27T20:46:00Z</dcterms:created>
  <dcterms:modified xsi:type="dcterms:W3CDTF">2015-08-27T20:47:00Z</dcterms:modified>
</cp:coreProperties>
</file>