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15" w:rsidRDefault="000C6EFE">
      <w:r>
        <w:t>Academic Plan for Karsen Powers</w:t>
      </w:r>
    </w:p>
    <w:p w:rsidR="000C6EFE" w:rsidRDefault="000C6EFE" w:rsidP="000C6EFE">
      <w:pPr>
        <w:pStyle w:val="ListParagraph"/>
        <w:numPr>
          <w:ilvl w:val="0"/>
          <w:numId w:val="1"/>
        </w:numPr>
      </w:pPr>
      <w:r>
        <w:t>Complete 1.0 credit/2 Classes of on-line summer learning for 2015</w:t>
      </w:r>
    </w:p>
    <w:p w:rsidR="000C6EFE" w:rsidRDefault="000C6EFE" w:rsidP="000C6EFE">
      <w:pPr>
        <w:pStyle w:val="ListParagraph"/>
        <w:numPr>
          <w:ilvl w:val="0"/>
          <w:numId w:val="1"/>
        </w:numPr>
      </w:pPr>
      <w:r>
        <w:t>Remain in good academic standing for fall and spring semesters of 2015-16 school year</w:t>
      </w:r>
    </w:p>
    <w:p w:rsidR="000C6EFE" w:rsidRDefault="000C6EFE" w:rsidP="000C6EFE">
      <w:pPr>
        <w:pStyle w:val="ListParagraph"/>
        <w:numPr>
          <w:ilvl w:val="0"/>
          <w:numId w:val="1"/>
        </w:numPr>
      </w:pPr>
      <w:r>
        <w:t>Monitor progress weekly with coaches, counselor and principal</w:t>
      </w:r>
      <w:bookmarkStart w:id="0" w:name="_GoBack"/>
      <w:bookmarkEnd w:id="0"/>
    </w:p>
    <w:p w:rsidR="000C6EFE" w:rsidRDefault="000C6EFE"/>
    <w:sectPr w:rsidR="000C6E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E17DD"/>
    <w:multiLevelType w:val="hybridMultilevel"/>
    <w:tmpl w:val="8E142C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FE"/>
    <w:rsid w:val="00091D15"/>
    <w:rsid w:val="000C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3DF0F1-E9A7-471F-A895-E5E5AFC1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E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Salem-Keizer Public Schools</Company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Chandler</dc:creator>
  <cp:keywords/>
  <dc:description/>
  <cp:lastModifiedBy>Jeffrey Chandler</cp:lastModifiedBy>
  <cp:revision>1</cp:revision>
  <dcterms:created xsi:type="dcterms:W3CDTF">2015-08-20T22:43:00Z</dcterms:created>
  <dcterms:modified xsi:type="dcterms:W3CDTF">2015-08-20T22:46:00Z</dcterms:modified>
</cp:coreProperties>
</file>