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C74" w:rsidRDefault="00777C74" w:rsidP="00777C74">
      <w:pPr>
        <w:pStyle w:val="NormalWeb"/>
        <w:shd w:val="clear" w:color="auto" w:fill="FFFFFF"/>
        <w:spacing w:before="2" w:after="2"/>
        <w:jc w:val="center"/>
        <w:rPr>
          <w:rFonts w:ascii="TimesNewRomanPS" w:hAnsi="TimesNewRomanPS"/>
          <w:b/>
          <w:bCs/>
          <w:sz w:val="24"/>
          <w:szCs w:val="24"/>
        </w:rPr>
      </w:pPr>
    </w:p>
    <w:p w:rsidR="00777C74" w:rsidRDefault="00777C74" w:rsidP="001A2EA3">
      <w:pPr>
        <w:pStyle w:val="NormalWeb"/>
        <w:shd w:val="pct30" w:color="auto" w:fill="FFFFFF"/>
        <w:spacing w:before="2" w:after="2"/>
        <w:ind w:right="-360"/>
        <w:jc w:val="center"/>
      </w:pPr>
      <w:r>
        <w:rPr>
          <w:rFonts w:ascii="TimesNewRomanPS" w:hAnsi="TimesNewRomanPS"/>
          <w:b/>
          <w:bCs/>
          <w:sz w:val="24"/>
          <w:szCs w:val="24"/>
        </w:rPr>
        <w:t>SECTION 6: EUGENE SCHOOL DISTRICT 4J PROGRAM PHILOSOPHY</w:t>
      </w:r>
    </w:p>
    <w:p w:rsidR="00777C74" w:rsidRPr="001A2EA3" w:rsidRDefault="00777C74" w:rsidP="001A2EA3">
      <w:pPr>
        <w:pStyle w:val="NormalWeb"/>
        <w:shd w:val="clear" w:color="auto" w:fill="FFFFFF"/>
        <w:spacing w:before="2" w:after="2"/>
        <w:ind w:right="-360"/>
        <w:rPr>
          <w:rFonts w:ascii="Times New Roman" w:hAnsi="Times New Roman"/>
          <w:b/>
          <w:sz w:val="22"/>
          <w:szCs w:val="22"/>
        </w:rPr>
      </w:pPr>
      <w:r w:rsidRPr="001A2EA3">
        <w:rPr>
          <w:rFonts w:ascii="Times New Roman" w:hAnsi="Times New Roman"/>
          <w:b/>
          <w:sz w:val="22"/>
          <w:szCs w:val="22"/>
        </w:rPr>
        <w:t xml:space="preserve">Eugene School District 4J believes in sportsmanship. The character of our coaches and students comes first. The simplest definition of character for coaches is being a positive role model for the student. Within that definition are six key behaviors: </w:t>
      </w:r>
    </w:p>
    <w:p w:rsidR="00777C74" w:rsidRDefault="00777C74" w:rsidP="001A2EA3">
      <w:pPr>
        <w:pStyle w:val="NormalWeb"/>
        <w:shd w:val="clear" w:color="auto" w:fill="FFFFFF"/>
        <w:spacing w:before="2" w:after="2"/>
        <w:ind w:right="-360"/>
      </w:pP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Support the student’s academic development first.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Present yourself to the athlete as someone who lives a healthy life.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Maintain emotional and mental self-control at all times. </w:t>
      </w:r>
    </w:p>
    <w:p w:rsidR="00777C74" w:rsidRPr="001A2EA3"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Speak positively about all coaches/students/parents, and officials and abstain from the use of </w:t>
      </w:r>
      <w:r w:rsidRPr="001A2EA3">
        <w:rPr>
          <w:rFonts w:ascii="Times New Roman" w:hAnsi="Times New Roman"/>
          <w:sz w:val="22"/>
          <w:szCs w:val="22"/>
        </w:rPr>
        <w:t xml:space="preserve">profanity, sexual innuendo, demeaning or intimidating language or behavior.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Coach the student without negative criticism and maintain a safe and healthy environment. </w:t>
      </w:r>
    </w:p>
    <w:p w:rsidR="00777C74" w:rsidRDefault="00777C74" w:rsidP="001A2EA3">
      <w:pPr>
        <w:pStyle w:val="NormalWeb"/>
        <w:numPr>
          <w:ilvl w:val="0"/>
          <w:numId w:val="1"/>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Model and demand sportsmanship from staff and athletes. </w:t>
      </w:r>
    </w:p>
    <w:p w:rsidR="00777C74" w:rsidRDefault="00777C74" w:rsidP="001A2EA3">
      <w:pPr>
        <w:pStyle w:val="NormalWeb"/>
        <w:shd w:val="clear" w:color="auto" w:fill="FFFFFF"/>
        <w:spacing w:before="2" w:after="2"/>
        <w:ind w:left="720" w:right="-360"/>
        <w:rPr>
          <w:rFonts w:ascii="Times New Roman" w:hAnsi="Times New Roman"/>
          <w:sz w:val="22"/>
          <w:szCs w:val="22"/>
        </w:rPr>
      </w:pPr>
    </w:p>
    <w:p w:rsidR="00777C74" w:rsidRDefault="00777C74" w:rsidP="001A2EA3">
      <w:pPr>
        <w:pStyle w:val="NormalWeb"/>
        <w:shd w:val="clear" w:color="auto" w:fill="FFFFFF"/>
        <w:spacing w:before="2" w:after="2"/>
        <w:ind w:right="-360"/>
      </w:pPr>
      <w:r>
        <w:rPr>
          <w:rFonts w:ascii="Times New Roman" w:hAnsi="Times New Roman"/>
          <w:sz w:val="22"/>
          <w:szCs w:val="22"/>
        </w:rPr>
        <w:t xml:space="preserve">We believe in competitive greatness. </w:t>
      </w:r>
    </w:p>
    <w:p w:rsidR="00777C74" w:rsidRDefault="00777C74" w:rsidP="001A2EA3">
      <w:pPr>
        <w:pStyle w:val="NormalWeb"/>
        <w:shd w:val="clear" w:color="auto" w:fill="FFFFFF"/>
        <w:spacing w:before="2" w:after="2"/>
        <w:ind w:right="-360"/>
      </w:pPr>
      <w:r>
        <w:rPr>
          <w:rFonts w:ascii="Times New Roman" w:hAnsi="Times New Roman"/>
          <w:sz w:val="22"/>
          <w:szCs w:val="22"/>
        </w:rPr>
        <w:t xml:space="preserve">We believe in equity. We understand the value of comparable programs for boys and girls and we will model that kind of support to the students and community at all times. </w:t>
      </w:r>
    </w:p>
    <w:p w:rsidR="00777C74" w:rsidRDefault="00777C74" w:rsidP="001A2EA3">
      <w:pPr>
        <w:pStyle w:val="NormalWeb"/>
        <w:shd w:val="clear" w:color="auto" w:fill="FFFFFF"/>
        <w:spacing w:before="2" w:after="2"/>
        <w:ind w:right="-360"/>
        <w:rPr>
          <w:rFonts w:ascii="Times New Roman" w:hAnsi="Times New Roman"/>
          <w:sz w:val="22"/>
          <w:szCs w:val="22"/>
        </w:rPr>
      </w:pPr>
      <w:r>
        <w:rPr>
          <w:rFonts w:ascii="Times New Roman" w:hAnsi="Times New Roman"/>
          <w:sz w:val="22"/>
          <w:szCs w:val="22"/>
        </w:rPr>
        <w:t xml:space="preserve">We believe in supporting the standards adopted by Eugene School District 4J and the Oregon School Activities Association (OSAA). In that capacity, we realize that we are “good will” ambassadors for both organizations and will conduct ourselves as such. </w:t>
      </w:r>
    </w:p>
    <w:p w:rsidR="00777C74" w:rsidRDefault="00777C74" w:rsidP="001A2EA3">
      <w:pPr>
        <w:pStyle w:val="NormalWeb"/>
        <w:shd w:val="clear" w:color="auto" w:fill="FFFFFF"/>
        <w:spacing w:before="2" w:after="2"/>
        <w:ind w:right="-360"/>
      </w:pPr>
    </w:p>
    <w:p w:rsidR="001A2EA3" w:rsidRDefault="001A2EA3" w:rsidP="001A2EA3">
      <w:pPr>
        <w:pStyle w:val="NormalWeb"/>
        <w:shd w:val="pct30" w:color="auto" w:fill="FFFFFF"/>
        <w:spacing w:before="2" w:after="2"/>
        <w:ind w:right="-360"/>
        <w:jc w:val="center"/>
      </w:pPr>
      <w:r>
        <w:rPr>
          <w:rFonts w:ascii="TimesNewRomanPS" w:hAnsi="TimesNewRomanPS"/>
          <w:b/>
          <w:bCs/>
          <w:sz w:val="24"/>
          <w:szCs w:val="24"/>
        </w:rPr>
        <w:t>SECTION 7: PROGRAM GOALS FOR STUDENTS</w:t>
      </w:r>
    </w:p>
    <w:p w:rsidR="00777C74" w:rsidRPr="001A2EA3" w:rsidRDefault="00777C74" w:rsidP="001A2EA3">
      <w:pPr>
        <w:pStyle w:val="NormalWeb"/>
        <w:shd w:val="clear" w:color="auto" w:fill="FFFFFF"/>
        <w:spacing w:before="2" w:after="2"/>
        <w:ind w:right="-360"/>
        <w:rPr>
          <w:rFonts w:ascii="Times New Roman" w:hAnsi="Times New Roman"/>
          <w:b/>
          <w:sz w:val="22"/>
          <w:szCs w:val="22"/>
        </w:rPr>
      </w:pPr>
      <w:r w:rsidRPr="001A2EA3">
        <w:rPr>
          <w:rFonts w:ascii="Times New Roman" w:hAnsi="Times New Roman"/>
          <w:b/>
          <w:sz w:val="22"/>
          <w:szCs w:val="22"/>
        </w:rPr>
        <w:t xml:space="preserve">Each program will be conducted so that students receive instruction from the coach via teaching, readings, personal anecdotes, and advice and guest speakers. There are six foundational goals for our athletic and activity program in Eugene School District 4J, they include: </w:t>
      </w:r>
    </w:p>
    <w:p w:rsidR="00777C74" w:rsidRDefault="00777C74" w:rsidP="001A2EA3">
      <w:pPr>
        <w:pStyle w:val="NormalWeb"/>
        <w:shd w:val="clear" w:color="auto" w:fill="FFFFFF"/>
        <w:spacing w:before="2" w:after="2"/>
        <w:ind w:right="-360"/>
      </w:pP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 commitment to sportsmanship.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Knowledge of the values that the program provides for the student and for society.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An understanding and use of teamwork and individual </w:t>
      </w:r>
      <w:proofErr w:type="gramStart"/>
      <w:r>
        <w:rPr>
          <w:rFonts w:ascii="Times New Roman" w:hAnsi="Times New Roman"/>
          <w:sz w:val="22"/>
          <w:szCs w:val="22"/>
        </w:rPr>
        <w:t>decision making</w:t>
      </w:r>
      <w:proofErr w:type="gramEnd"/>
      <w:r>
        <w:rPr>
          <w:rFonts w:ascii="Times New Roman" w:hAnsi="Times New Roman"/>
          <w:sz w:val="22"/>
          <w:szCs w:val="22"/>
        </w:rPr>
        <w:t xml:space="preserve">.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 commitment to conditioning and overall health and fitness.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 commitment to high ethical standards. </w:t>
      </w:r>
    </w:p>
    <w:p w:rsidR="00777C74" w:rsidRDefault="00777C74" w:rsidP="001A2EA3">
      <w:pPr>
        <w:pStyle w:val="NormalWeb"/>
        <w:numPr>
          <w:ilvl w:val="0"/>
          <w:numId w:val="2"/>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An understanding and use of self-discipline, emotional maturity and self-confidence. </w:t>
      </w:r>
    </w:p>
    <w:p w:rsidR="00777C74" w:rsidRDefault="00777C74" w:rsidP="001A2EA3">
      <w:pPr>
        <w:pStyle w:val="NormalWeb"/>
        <w:shd w:val="clear" w:color="auto" w:fill="FFFFFF"/>
        <w:spacing w:before="2" w:after="2"/>
        <w:ind w:right="-360"/>
        <w:rPr>
          <w:rFonts w:ascii="Times New Roman" w:hAnsi="Times New Roman"/>
          <w:sz w:val="22"/>
          <w:szCs w:val="22"/>
        </w:rPr>
      </w:pPr>
    </w:p>
    <w:p w:rsidR="00777C74" w:rsidRPr="00777C74" w:rsidRDefault="00777C74" w:rsidP="001A2EA3">
      <w:pPr>
        <w:pStyle w:val="NormalWeb"/>
        <w:shd w:val="pct30" w:color="auto" w:fill="FFFFFF"/>
        <w:spacing w:before="2" w:after="2"/>
        <w:ind w:right="-360"/>
        <w:jc w:val="center"/>
        <w:rPr>
          <w:rFonts w:ascii="Times New Roman" w:hAnsi="Times New Roman"/>
          <w:sz w:val="22"/>
          <w:szCs w:val="22"/>
        </w:rPr>
      </w:pPr>
      <w:r w:rsidRPr="00777C74">
        <w:rPr>
          <w:rFonts w:ascii="TimesNewRomanPS" w:hAnsi="TimesNewRomanPS"/>
          <w:b/>
          <w:bCs/>
          <w:sz w:val="24"/>
          <w:szCs w:val="24"/>
        </w:rPr>
        <w:t>SECTION 8: PROGRAM STANDARDS</w:t>
      </w:r>
    </w:p>
    <w:p w:rsidR="00777C74" w:rsidRPr="001A2EA3" w:rsidRDefault="00777C74" w:rsidP="001A2EA3">
      <w:pPr>
        <w:pStyle w:val="NormalWeb"/>
        <w:shd w:val="clear" w:color="auto" w:fill="FFFFFF"/>
        <w:spacing w:before="2" w:after="2"/>
        <w:ind w:right="-360"/>
        <w:rPr>
          <w:rFonts w:ascii="Times New Roman" w:hAnsi="Times New Roman"/>
          <w:b/>
          <w:sz w:val="22"/>
          <w:szCs w:val="22"/>
        </w:rPr>
      </w:pPr>
      <w:r w:rsidRPr="001A2EA3">
        <w:rPr>
          <w:rFonts w:ascii="Times New Roman" w:hAnsi="Times New Roman"/>
          <w:b/>
          <w:sz w:val="22"/>
          <w:szCs w:val="22"/>
        </w:rPr>
        <w:t xml:space="preserve">Eugene School District 4J is committed to total program quality. In its simplest terms total program quality is evidenced by an honest and productive working relationship between the coach and the District that allows for team planning, mutual support, problem solving and fair evaluations. Within this setting, the District is committed to a number of foundational goals: </w:t>
      </w:r>
    </w:p>
    <w:p w:rsidR="00777C74" w:rsidRDefault="00777C74" w:rsidP="001A2EA3">
      <w:pPr>
        <w:pStyle w:val="NormalWeb"/>
        <w:shd w:val="clear" w:color="auto" w:fill="FFFFFF"/>
        <w:spacing w:before="2" w:after="2"/>
        <w:ind w:right="-360"/>
      </w:pP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Select qualified coaching and supervisory staff for each school-sponsored event.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Provide training for staff in response to new regulations, policies and laws.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Maintain equipment and facilities in a safe condition.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Provide for equity in budgetary decisions.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Evaluate the performance of coaches in accordance with job descriptions and program goals.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Communicate directly with coaches on points of student, parent and community concerns.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Promote the programs to the community. </w:t>
      </w:r>
    </w:p>
    <w:p w:rsidR="00777C74" w:rsidRDefault="00777C74" w:rsidP="001A2EA3">
      <w:pPr>
        <w:pStyle w:val="NormalWeb"/>
        <w:numPr>
          <w:ilvl w:val="0"/>
          <w:numId w:val="3"/>
        </w:numPr>
        <w:shd w:val="clear" w:color="auto" w:fill="FFFFFF"/>
        <w:spacing w:before="2" w:after="2"/>
        <w:ind w:right="-360"/>
        <w:rPr>
          <w:rFonts w:ascii="Times New Roman" w:hAnsi="Times New Roman"/>
          <w:sz w:val="22"/>
          <w:szCs w:val="22"/>
        </w:rPr>
      </w:pPr>
      <w:r>
        <w:rPr>
          <w:rFonts w:ascii="Times New Roman" w:hAnsi="Times New Roman"/>
          <w:sz w:val="22"/>
          <w:szCs w:val="22"/>
        </w:rPr>
        <w:t xml:space="preserve">Develop and coordinate </w:t>
      </w:r>
      <w:proofErr w:type="gramStart"/>
      <w:r>
        <w:rPr>
          <w:rFonts w:ascii="Times New Roman" w:hAnsi="Times New Roman"/>
          <w:sz w:val="22"/>
          <w:szCs w:val="22"/>
        </w:rPr>
        <w:t>community funding</w:t>
      </w:r>
      <w:proofErr w:type="gramEnd"/>
      <w:r>
        <w:rPr>
          <w:rFonts w:ascii="Times New Roman" w:hAnsi="Times New Roman"/>
          <w:sz w:val="22"/>
          <w:szCs w:val="22"/>
        </w:rPr>
        <w:t xml:space="preserve"> strategies for the programs. </w:t>
      </w:r>
    </w:p>
    <w:p w:rsidR="00D35083" w:rsidRDefault="001A2EA3" w:rsidP="001A2EA3">
      <w:pPr>
        <w:ind w:right="-360"/>
      </w:pPr>
    </w:p>
    <w:sectPr w:rsidR="00D35083" w:rsidSect="00777C74">
      <w:headerReference w:type="default" r:id="rId5"/>
      <w:pgSz w:w="12240" w:h="15840"/>
      <w:pgMar w:top="1440" w:right="1800" w:bottom="36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imesNewRomanPS">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C74" w:rsidRDefault="00777C74">
    <w:pPr>
      <w:pStyle w:val="Header"/>
    </w:pPr>
    <w:r w:rsidRPr="00777C74">
      <w:drawing>
        <wp:inline distT="0" distB="0" distL="0" distR="0">
          <wp:extent cx="5486400" cy="812153"/>
          <wp:effectExtent l="2540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86400" cy="812153"/>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4D5F"/>
    <w:multiLevelType w:val="multilevel"/>
    <w:tmpl w:val="F482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B50997"/>
    <w:multiLevelType w:val="multilevel"/>
    <w:tmpl w:val="1B7CA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26377E"/>
    <w:multiLevelType w:val="multilevel"/>
    <w:tmpl w:val="3B94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77C74"/>
    <w:rsid w:val="001A2EA3"/>
    <w:rsid w:val="00777C74"/>
  </w:rsids>
  <m:mathPr>
    <m:mathFont m:val="Copperplate Gothic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4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77C74"/>
    <w:pPr>
      <w:spacing w:beforeLines="1" w:afterLines="1"/>
    </w:pPr>
    <w:rPr>
      <w:rFonts w:ascii="Times" w:hAnsi="Times" w:cs="Times New Roman"/>
      <w:sz w:val="20"/>
      <w:szCs w:val="20"/>
    </w:rPr>
  </w:style>
  <w:style w:type="paragraph" w:styleId="Header">
    <w:name w:val="header"/>
    <w:basedOn w:val="Normal"/>
    <w:link w:val="HeaderChar"/>
    <w:uiPriority w:val="99"/>
    <w:semiHidden/>
    <w:unhideWhenUsed/>
    <w:rsid w:val="00777C74"/>
    <w:pPr>
      <w:tabs>
        <w:tab w:val="center" w:pos="4320"/>
        <w:tab w:val="right" w:pos="8640"/>
      </w:tabs>
    </w:pPr>
  </w:style>
  <w:style w:type="character" w:customStyle="1" w:styleId="HeaderChar">
    <w:name w:val="Header Char"/>
    <w:basedOn w:val="DefaultParagraphFont"/>
    <w:link w:val="Header"/>
    <w:uiPriority w:val="99"/>
    <w:semiHidden/>
    <w:rsid w:val="00777C74"/>
  </w:style>
  <w:style w:type="paragraph" w:styleId="Footer">
    <w:name w:val="footer"/>
    <w:basedOn w:val="Normal"/>
    <w:link w:val="FooterChar"/>
    <w:uiPriority w:val="99"/>
    <w:semiHidden/>
    <w:unhideWhenUsed/>
    <w:rsid w:val="00777C74"/>
    <w:pPr>
      <w:tabs>
        <w:tab w:val="center" w:pos="4320"/>
        <w:tab w:val="right" w:pos="8640"/>
      </w:tabs>
    </w:pPr>
  </w:style>
  <w:style w:type="character" w:customStyle="1" w:styleId="FooterChar">
    <w:name w:val="Footer Char"/>
    <w:basedOn w:val="DefaultParagraphFont"/>
    <w:link w:val="Footer"/>
    <w:uiPriority w:val="99"/>
    <w:semiHidden/>
    <w:rsid w:val="00777C74"/>
  </w:style>
</w:styles>
</file>

<file path=word/webSettings.xml><?xml version="1.0" encoding="utf-8"?>
<w:webSettings xmlns:r="http://schemas.openxmlformats.org/officeDocument/2006/relationships" xmlns:w="http://schemas.openxmlformats.org/wordprocessingml/2006/main">
  <w:divs>
    <w:div w:id="1742408950">
      <w:bodyDiv w:val="1"/>
      <w:marLeft w:val="0"/>
      <w:marRight w:val="0"/>
      <w:marTop w:val="0"/>
      <w:marBottom w:val="0"/>
      <w:divBdr>
        <w:top w:val="none" w:sz="0" w:space="0" w:color="auto"/>
        <w:left w:val="none" w:sz="0" w:space="0" w:color="auto"/>
        <w:bottom w:val="none" w:sz="0" w:space="0" w:color="auto"/>
        <w:right w:val="none" w:sz="0" w:space="0" w:color="auto"/>
      </w:divBdr>
      <w:divsChild>
        <w:div w:id="1066105874">
          <w:marLeft w:val="0"/>
          <w:marRight w:val="0"/>
          <w:marTop w:val="0"/>
          <w:marBottom w:val="0"/>
          <w:divBdr>
            <w:top w:val="none" w:sz="0" w:space="0" w:color="auto"/>
            <w:left w:val="none" w:sz="0" w:space="0" w:color="auto"/>
            <w:bottom w:val="none" w:sz="0" w:space="0" w:color="auto"/>
            <w:right w:val="none" w:sz="0" w:space="0" w:color="auto"/>
          </w:divBdr>
          <w:divsChild>
            <w:div w:id="67968864">
              <w:marLeft w:val="0"/>
              <w:marRight w:val="0"/>
              <w:marTop w:val="0"/>
              <w:marBottom w:val="0"/>
              <w:divBdr>
                <w:top w:val="none" w:sz="0" w:space="0" w:color="auto"/>
                <w:left w:val="none" w:sz="0" w:space="0" w:color="auto"/>
                <w:bottom w:val="none" w:sz="0" w:space="0" w:color="auto"/>
                <w:right w:val="none" w:sz="0" w:space="0" w:color="auto"/>
              </w:divBdr>
              <w:divsChild>
                <w:div w:id="808012973">
                  <w:marLeft w:val="0"/>
                  <w:marRight w:val="0"/>
                  <w:marTop w:val="0"/>
                  <w:marBottom w:val="0"/>
                  <w:divBdr>
                    <w:top w:val="none" w:sz="0" w:space="0" w:color="auto"/>
                    <w:left w:val="none" w:sz="0" w:space="0" w:color="auto"/>
                    <w:bottom w:val="none" w:sz="0" w:space="0" w:color="auto"/>
                    <w:right w:val="none" w:sz="0" w:space="0" w:color="auto"/>
                  </w:divBdr>
                  <w:divsChild>
                    <w:div w:id="1773235849">
                      <w:marLeft w:val="0"/>
                      <w:marRight w:val="0"/>
                      <w:marTop w:val="0"/>
                      <w:marBottom w:val="0"/>
                      <w:divBdr>
                        <w:top w:val="none" w:sz="0" w:space="0" w:color="auto"/>
                        <w:left w:val="none" w:sz="0" w:space="0" w:color="auto"/>
                        <w:bottom w:val="none" w:sz="0" w:space="0" w:color="auto"/>
                        <w:right w:val="none" w:sz="0" w:space="0" w:color="auto"/>
                      </w:divBdr>
                    </w:div>
                  </w:divsChild>
                </w:div>
                <w:div w:id="1400787156">
                  <w:marLeft w:val="0"/>
                  <w:marRight w:val="0"/>
                  <w:marTop w:val="0"/>
                  <w:marBottom w:val="0"/>
                  <w:divBdr>
                    <w:top w:val="none" w:sz="0" w:space="0" w:color="auto"/>
                    <w:left w:val="none" w:sz="0" w:space="0" w:color="auto"/>
                    <w:bottom w:val="none" w:sz="0" w:space="0" w:color="auto"/>
                    <w:right w:val="none" w:sz="0" w:space="0" w:color="auto"/>
                  </w:divBdr>
                  <w:divsChild>
                    <w:div w:id="6137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Eugene School District 4J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Binkerd</dc:creator>
  <cp:keywords/>
  <cp:lastModifiedBy>Matt Binkerd</cp:lastModifiedBy>
  <cp:revision>2</cp:revision>
  <dcterms:created xsi:type="dcterms:W3CDTF">2013-02-07T18:12:00Z</dcterms:created>
  <dcterms:modified xsi:type="dcterms:W3CDTF">2013-02-07T18:17:00Z</dcterms:modified>
</cp:coreProperties>
</file>