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86416" w14:textId="77777777" w:rsidR="007E5A3A" w:rsidRDefault="007E5A3A">
      <w:r>
        <w:rPr>
          <w:noProof/>
        </w:rPr>
        <w:drawing>
          <wp:inline distT="0" distB="0" distL="0" distR="0" wp14:anchorId="5D695DE1" wp14:editId="2E436AEA">
            <wp:extent cx="1348740" cy="1028700"/>
            <wp:effectExtent l="0" t="0" r="0" b="12700"/>
            <wp:docPr id="1" name="Picture 1" descr="MV logo for ja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 logo for jack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946B12" w14:textId="77777777" w:rsidR="007E5A3A" w:rsidRDefault="007E5A3A"/>
    <w:p w14:paraId="5BDC6B87" w14:textId="77777777" w:rsidR="007E5A3A" w:rsidRDefault="007E5A3A"/>
    <w:p w14:paraId="3215F9A7" w14:textId="77777777" w:rsidR="008B65A9" w:rsidRDefault="000D0FBD">
      <w:r>
        <w:t>Dear Referee Commissioner-</w:t>
      </w:r>
    </w:p>
    <w:p w14:paraId="10174CD2" w14:textId="77777777" w:rsidR="000D0FBD" w:rsidRDefault="000D0FBD"/>
    <w:p w14:paraId="68EABCE6" w14:textId="77777777" w:rsidR="000D0FBD" w:rsidRDefault="000D0FBD">
      <w:r>
        <w:t xml:space="preserve">I am writing on behalf of the Lebanon Girls High School soccer team. In Saturdays Mt. View versus Lebanon soccer contest at Lebanon High School a player for Lebanon was issue a second yellow card with two minutes left in the game and was ejected.  I personally felt that the second caution was not justified and that the school and the player cautioned should not have to pay a fine nor miss a contest. It is my personal opinion based on my experience as a USSF referee, and 20 plus years as a coach. </w:t>
      </w:r>
    </w:p>
    <w:p w14:paraId="105DAEA1" w14:textId="77777777" w:rsidR="000D0FBD" w:rsidRDefault="000D0FBD"/>
    <w:p w14:paraId="75011F9E" w14:textId="77777777" w:rsidR="000D0FBD" w:rsidRDefault="000D0FBD">
      <w:r>
        <w:t>Thanks for considering this.</w:t>
      </w:r>
    </w:p>
    <w:p w14:paraId="4726D507" w14:textId="77777777" w:rsidR="000D0FBD" w:rsidRDefault="000D0FBD"/>
    <w:p w14:paraId="37C74549" w14:textId="77777777" w:rsidR="000D0FBD" w:rsidRDefault="000D0FBD">
      <w:r>
        <w:t>Don Emerson</w:t>
      </w:r>
    </w:p>
    <w:p w14:paraId="72B9CFE4" w14:textId="77777777" w:rsidR="000D0FBD" w:rsidRDefault="000D0FBD">
      <w:r>
        <w:t>MVHS Girls Varsity Soccer Coach</w:t>
      </w:r>
    </w:p>
    <w:sectPr w:rsidR="000D0FBD" w:rsidSect="008B65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D"/>
    <w:rsid w:val="000D0FBD"/>
    <w:rsid w:val="007A185F"/>
    <w:rsid w:val="007E5A3A"/>
    <w:rsid w:val="008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81B3E"/>
  <w14:defaultImageDpi w14:val="300"/>
  <w15:docId w15:val="{CF213EAA-8814-40F8-AD62-F6ECD86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A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A3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Bend-La Pine Schools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Kraig.Hoene</cp:lastModifiedBy>
  <cp:revision>2</cp:revision>
  <dcterms:created xsi:type="dcterms:W3CDTF">2015-09-20T23:41:00Z</dcterms:created>
  <dcterms:modified xsi:type="dcterms:W3CDTF">2015-09-20T23:41:00Z</dcterms:modified>
</cp:coreProperties>
</file>