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8C" w:rsidRDefault="00EB528C" w:rsidP="00EB528C">
      <w:r>
        <w:t xml:space="preserve">Statement from coach: </w:t>
      </w:r>
    </w:p>
    <w:p w:rsidR="00EB528C" w:rsidRDefault="00EB528C" w:rsidP="00EB528C"/>
    <w:p w:rsidR="00EB528C" w:rsidRDefault="00EB528C" w:rsidP="00EB528C">
      <w:r>
        <w:t>I have found that a red card can be a good teaching tool to a student/athlete when it is issued for proper reasons.</w:t>
      </w:r>
      <w:r>
        <w:t xml:space="preserve"> </w:t>
      </w:r>
      <w:bookmarkStart w:id="0" w:name="_GoBack"/>
      <w:bookmarkEnd w:id="0"/>
      <w:r>
        <w:t xml:space="preserve">Therefore this is only the 2nd appeal that I have requested in the 25 years that I have coached. This past week ore junior forward, Bryce Rollins, was issued two yellow cards in the same game by the same referee. The first card was for obstruction of play. Bryce was dribbling towards our attacking goal and the ball went out of bounds over the </w:t>
      </w:r>
      <w:proofErr w:type="spellStart"/>
      <w:r>
        <w:t>endline</w:t>
      </w:r>
      <w:proofErr w:type="spellEnd"/>
      <w:r>
        <w:t xml:space="preserve"> just left of the near post, while a defensive player was pressuring him. The defensive player immediately picked up the spare soccer ball that was sitting right there and attempted to play it. Bryce was walking away from the play and when the player immediately went to play the ball Bryce was 6' from the ball. The referee stopped play and issued a yellow card, yet Bryce had not stopped walking from the play. </w:t>
      </w:r>
    </w:p>
    <w:p w:rsidR="00EB528C" w:rsidRDefault="00EB528C" w:rsidP="00EB528C"/>
    <w:p w:rsidR="00EB528C" w:rsidRDefault="00EB528C" w:rsidP="00EB528C">
      <w:r>
        <w:t>The second card was issued shortly after that play when Bryce and the same defender tangled while Bryce was in possession and attacking the goal. Again they were just left of the near post and they both were grabbing and pulling each other to gain/keep possession of the ball. They both fell to the ground and the referee issued a second yellow and then red to Bryce.</w:t>
      </w:r>
    </w:p>
    <w:p w:rsidR="00EB528C" w:rsidRDefault="00EB528C" w:rsidP="00EB528C"/>
    <w:p w:rsidR="006700B3" w:rsidRDefault="00EB528C" w:rsidP="00EB528C">
      <w:r>
        <w:t>Several times in the match the referee seemed unsure which direction the teams were attacking, at one point he called a foul on the opposition inside their defensive 18 yard box and then when he realized that we were going to get a penalty kick he moved the spot of the foul to outside the box, clearly 6' or more from the spot of the infraction. I don't feel that the referee had intention to be unfair, but there certainly was some confusion on his part, which I believe led to both of these improper cards being issued.</w:t>
      </w:r>
    </w:p>
    <w:sectPr w:rsidR="00670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8C"/>
    <w:rsid w:val="00333F2D"/>
    <w:rsid w:val="005D28BE"/>
    <w:rsid w:val="006700B3"/>
    <w:rsid w:val="00EB528C"/>
    <w:rsid w:val="00F6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8B115-84B2-4718-AB70-7E59DBC9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Kemper</dc:creator>
  <cp:keywords/>
  <dc:description/>
  <cp:lastModifiedBy>Karl Kemper</cp:lastModifiedBy>
  <cp:revision>1</cp:revision>
  <dcterms:created xsi:type="dcterms:W3CDTF">2015-09-15T22:38:00Z</dcterms:created>
  <dcterms:modified xsi:type="dcterms:W3CDTF">2015-09-15T22:39:00Z</dcterms:modified>
</cp:coreProperties>
</file>